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0"/>
        <w:gridCol w:w="9638"/>
      </w:tblGrid>
      <w:tr w:rsidR="00153407" w:rsidRPr="00AC0EC6" w14:paraId="508E4578" w14:textId="77777777" w:rsidTr="00562E73">
        <w:trPr>
          <w:trHeight w:val="636"/>
        </w:trPr>
        <w:tc>
          <w:tcPr>
            <w:tcW w:w="15388" w:type="dxa"/>
            <w:gridSpan w:val="2"/>
            <w:shd w:val="clear" w:color="auto" w:fill="DE6C3E"/>
            <w:vAlign w:val="center"/>
          </w:tcPr>
          <w:p w14:paraId="19D30C5F" w14:textId="304690EB" w:rsidR="00153407" w:rsidRPr="00880D68" w:rsidRDefault="00EA08E7" w:rsidP="00562E73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880D68">
              <w:rPr>
                <w:rFonts w:ascii="Comic Sans MS" w:hAnsi="Comic Sans MS"/>
                <w:color w:val="ED9B5D"/>
                <w:sz w:val="44"/>
                <w:szCs w:val="44"/>
              </w:rPr>
              <w:t xml:space="preserve">Year 1    </w:t>
            </w:r>
            <w:r w:rsidR="00880D68">
              <w:rPr>
                <w:rFonts w:ascii="Comic Sans MS" w:hAnsi="Comic Sans MS"/>
                <w:color w:val="ED9B5D"/>
                <w:sz w:val="44"/>
                <w:szCs w:val="44"/>
              </w:rPr>
              <w:t xml:space="preserve">     </w:t>
            </w:r>
            <w:r w:rsidR="00153407" w:rsidRPr="00880D68">
              <w:rPr>
                <w:rFonts w:ascii="Comic Sans MS" w:hAnsi="Comic Sans MS"/>
                <w:color w:val="ED9B5D"/>
                <w:sz w:val="44"/>
                <w:szCs w:val="44"/>
              </w:rPr>
              <w:t xml:space="preserve"> </w:t>
            </w:r>
            <w:r w:rsidR="00880D68">
              <w:rPr>
                <w:rFonts w:ascii="Comic Sans MS" w:hAnsi="Comic Sans MS"/>
                <w:color w:val="ED9B5D"/>
                <w:sz w:val="44"/>
                <w:szCs w:val="44"/>
              </w:rPr>
              <w:t xml:space="preserve">      </w:t>
            </w:r>
            <w:r w:rsidR="00562E73" w:rsidRPr="00880D68">
              <w:rPr>
                <w:rFonts w:ascii="Comic Sans MS" w:hAnsi="Comic Sans MS"/>
                <w:color w:val="E3BC95"/>
                <w:sz w:val="44"/>
                <w:szCs w:val="44"/>
              </w:rPr>
              <w:t>Wild Weather</w:t>
            </w:r>
            <w:r w:rsidRPr="00880D68">
              <w:rPr>
                <w:rFonts w:ascii="Comic Sans MS" w:hAnsi="Comic Sans MS"/>
                <w:color w:val="DEEAF6" w:themeColor="accent5" w:themeTint="33"/>
                <w:sz w:val="44"/>
                <w:szCs w:val="44"/>
              </w:rPr>
              <w:t xml:space="preserve"> </w:t>
            </w:r>
            <w:r w:rsidRPr="00880D68">
              <w:rPr>
                <w:rFonts w:ascii="Comic Sans MS" w:hAnsi="Comic Sans MS"/>
                <w:color w:val="E2EFD9" w:themeColor="accent6" w:themeTint="33"/>
                <w:sz w:val="44"/>
                <w:szCs w:val="44"/>
              </w:rPr>
              <w:t xml:space="preserve"> </w:t>
            </w:r>
            <w:r w:rsidR="00880D68">
              <w:rPr>
                <w:rFonts w:ascii="Comic Sans MS" w:hAnsi="Comic Sans MS"/>
                <w:color w:val="E2EFD9" w:themeColor="accent6" w:themeTint="33"/>
                <w:sz w:val="44"/>
                <w:szCs w:val="44"/>
              </w:rPr>
              <w:t xml:space="preserve">           </w:t>
            </w:r>
            <w:r w:rsidRPr="00880D68">
              <w:rPr>
                <w:rFonts w:ascii="Comic Sans MS" w:hAnsi="Comic Sans MS"/>
                <w:color w:val="E2EFD9" w:themeColor="accent6" w:themeTint="33"/>
                <w:sz w:val="44"/>
                <w:szCs w:val="44"/>
              </w:rPr>
              <w:t xml:space="preserve"> </w:t>
            </w:r>
            <w:r w:rsidR="00153407" w:rsidRPr="00880D68">
              <w:rPr>
                <w:rFonts w:ascii="Comic Sans MS" w:hAnsi="Comic Sans MS"/>
                <w:color w:val="E2EFD9" w:themeColor="accent6" w:themeTint="33"/>
                <w:sz w:val="44"/>
                <w:szCs w:val="44"/>
              </w:rPr>
              <w:t xml:space="preserve"> </w:t>
            </w:r>
            <w:r w:rsidR="00880D68">
              <w:rPr>
                <w:rFonts w:ascii="Comic Sans MS" w:hAnsi="Comic Sans MS"/>
                <w:color w:val="ED9B5D"/>
                <w:sz w:val="44"/>
                <w:szCs w:val="44"/>
              </w:rPr>
              <w:t>Spring 1</w:t>
            </w:r>
          </w:p>
        </w:tc>
      </w:tr>
      <w:tr w:rsidR="00EE54EF" w14:paraId="329B5B7B" w14:textId="77777777" w:rsidTr="00EE54EF">
        <w:trPr>
          <w:trHeight w:val="4685"/>
        </w:trPr>
        <w:tc>
          <w:tcPr>
            <w:tcW w:w="5807" w:type="dxa"/>
            <w:vMerge w:val="restart"/>
          </w:tcPr>
          <w:p w14:paraId="146F1B8E" w14:textId="576BEDC7" w:rsidR="00EE54EF" w:rsidRPr="005C0F3D" w:rsidRDefault="00EE54EF" w:rsidP="00562E73">
            <w:pPr>
              <w:shd w:val="clear" w:color="auto" w:fill="E3BC95"/>
              <w:spacing w:line="312" w:lineRule="auto"/>
              <w:jc w:val="center"/>
              <w:rPr>
                <w:sz w:val="24"/>
                <w:szCs w:val="24"/>
                <w:u w:val="single"/>
              </w:rPr>
            </w:pPr>
            <w:r w:rsidRPr="005C0F3D">
              <w:rPr>
                <w:sz w:val="24"/>
                <w:szCs w:val="24"/>
                <w:u w:val="single"/>
              </w:rPr>
              <w:t>Key Vocabulary:</w:t>
            </w:r>
          </w:p>
          <w:p w14:paraId="44FF8CD0" w14:textId="4642F646" w:rsidR="00EE54EF" w:rsidRDefault="00EE54EF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Seasons</w:t>
            </w:r>
            <w:r>
              <w:rPr>
                <w:sz w:val="24"/>
                <w:szCs w:val="24"/>
              </w:rPr>
              <w:t xml:space="preserve"> – There are four season</w:t>
            </w:r>
            <w:r w:rsidR="00DD3FDD">
              <w:rPr>
                <w:sz w:val="24"/>
                <w:szCs w:val="24"/>
              </w:rPr>
              <w:t>’s</w:t>
            </w:r>
            <w:r>
              <w:rPr>
                <w:sz w:val="24"/>
                <w:szCs w:val="24"/>
              </w:rPr>
              <w:t xml:space="preserve"> in each year, spring, summer, autumn and winter.</w:t>
            </w:r>
          </w:p>
          <w:p w14:paraId="1ED5AEB6" w14:textId="178D4CB7" w:rsidR="00EE54EF" w:rsidRDefault="00EE54EF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Spring </w:t>
            </w:r>
            <w:r>
              <w:rPr>
                <w:sz w:val="24"/>
                <w:szCs w:val="24"/>
              </w:rPr>
              <w:t>– The season after winter and before summer.</w:t>
            </w:r>
          </w:p>
          <w:p w14:paraId="22C4C074" w14:textId="732709DB" w:rsidR="00EE54EF" w:rsidRDefault="00EE54EF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Summer </w:t>
            </w:r>
            <w:r>
              <w:rPr>
                <w:sz w:val="24"/>
                <w:szCs w:val="24"/>
              </w:rPr>
              <w:t>– The season after spring and before autumn.</w:t>
            </w:r>
          </w:p>
          <w:p w14:paraId="3BB21483" w14:textId="45CC6D37" w:rsidR="00EE54EF" w:rsidRDefault="00EE54EF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Autumn </w:t>
            </w:r>
            <w:r>
              <w:rPr>
                <w:sz w:val="24"/>
                <w:szCs w:val="24"/>
              </w:rPr>
              <w:t xml:space="preserve">– The season after summer and before winter. </w:t>
            </w:r>
          </w:p>
          <w:p w14:paraId="4E86B6D0" w14:textId="0491CA16" w:rsidR="00EE54EF" w:rsidRDefault="00EE54EF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Winter </w:t>
            </w:r>
            <w:r w:rsidRPr="009D382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The season after autumn and before spring. </w:t>
            </w:r>
          </w:p>
          <w:p w14:paraId="6A93777D" w14:textId="77777777" w:rsidR="00FE134C" w:rsidRDefault="00FE134C" w:rsidP="00AB5211">
            <w:pPr>
              <w:spacing w:line="360" w:lineRule="auto"/>
              <w:ind w:left="1014" w:hanging="1014"/>
              <w:rPr>
                <w:b/>
                <w:sz w:val="24"/>
                <w:szCs w:val="24"/>
              </w:rPr>
            </w:pPr>
          </w:p>
          <w:p w14:paraId="56E3A6C7" w14:textId="40507406" w:rsidR="00EE54EF" w:rsidRDefault="00EE54EF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Weather </w:t>
            </w:r>
            <w:r>
              <w:rPr>
                <w:sz w:val="24"/>
                <w:szCs w:val="24"/>
              </w:rPr>
              <w:t xml:space="preserve">– </w:t>
            </w:r>
            <w:r w:rsidR="00C6011A">
              <w:rPr>
                <w:sz w:val="24"/>
                <w:szCs w:val="24"/>
              </w:rPr>
              <w:t>D</w:t>
            </w:r>
            <w:r w:rsidR="00AB5211">
              <w:rPr>
                <w:sz w:val="24"/>
                <w:szCs w:val="24"/>
              </w:rPr>
              <w:t xml:space="preserve">aily changes in the atmosphere which include </w:t>
            </w:r>
            <w:r w:rsidR="00E77C23">
              <w:rPr>
                <w:sz w:val="24"/>
                <w:szCs w:val="24"/>
              </w:rPr>
              <w:t xml:space="preserve">temperature, wind direction and strength, rain, cloud, </w:t>
            </w:r>
            <w:proofErr w:type="gramStart"/>
            <w:r w:rsidR="00E77C23">
              <w:rPr>
                <w:sz w:val="24"/>
                <w:szCs w:val="24"/>
              </w:rPr>
              <w:t>snow</w:t>
            </w:r>
            <w:proofErr w:type="gramEnd"/>
            <w:r w:rsidR="00E77C23">
              <w:rPr>
                <w:sz w:val="24"/>
                <w:szCs w:val="24"/>
              </w:rPr>
              <w:t xml:space="preserve"> and sun. </w:t>
            </w:r>
          </w:p>
          <w:p w14:paraId="2ED11E23" w14:textId="678CC5D1" w:rsidR="00AB5211" w:rsidRDefault="00AB5211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Temperature </w:t>
            </w:r>
            <w:r>
              <w:rPr>
                <w:sz w:val="24"/>
                <w:szCs w:val="24"/>
              </w:rPr>
              <w:t xml:space="preserve">- </w:t>
            </w:r>
            <w:r w:rsidR="00C6011A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ow warm or cold </w:t>
            </w:r>
            <w:r w:rsidR="00FE134C">
              <w:rPr>
                <w:sz w:val="24"/>
                <w:szCs w:val="24"/>
              </w:rPr>
              <w:t>something</w:t>
            </w:r>
            <w:r>
              <w:rPr>
                <w:sz w:val="24"/>
                <w:szCs w:val="24"/>
              </w:rPr>
              <w:t xml:space="preserve"> is. </w:t>
            </w:r>
          </w:p>
          <w:p w14:paraId="4CC28486" w14:textId="43694502" w:rsidR="00EE54EF" w:rsidRDefault="00EE54EF" w:rsidP="00AB5211">
            <w:pPr>
              <w:spacing w:line="360" w:lineRule="auto"/>
              <w:ind w:left="1014" w:hanging="101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Wind</w:t>
            </w:r>
            <w:r w:rsidR="00FE134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-</w:t>
            </w:r>
            <w:r w:rsidR="00AB5211">
              <w:rPr>
                <w:b/>
                <w:sz w:val="24"/>
                <w:szCs w:val="24"/>
              </w:rPr>
              <w:t xml:space="preserve"> </w:t>
            </w:r>
            <w:r w:rsidR="00C6011A" w:rsidRPr="00C6011A">
              <w:rPr>
                <w:bCs/>
                <w:sz w:val="24"/>
                <w:szCs w:val="24"/>
              </w:rPr>
              <w:t>A</w:t>
            </w:r>
            <w:r w:rsidR="00AB5211">
              <w:rPr>
                <w:sz w:val="24"/>
                <w:szCs w:val="24"/>
              </w:rPr>
              <w:t xml:space="preserve">ir moving across the Earth’s surface. </w:t>
            </w:r>
          </w:p>
          <w:p w14:paraId="35AEB172" w14:textId="0AFE3087" w:rsidR="00AB5211" w:rsidRDefault="00AB5211" w:rsidP="00AB5211">
            <w:pPr>
              <w:spacing w:line="360" w:lineRule="auto"/>
              <w:ind w:left="1014" w:hanging="101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Cloud – </w:t>
            </w:r>
            <w:r w:rsidR="00C6011A">
              <w:rPr>
                <w:bCs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ollections of tiny water droplets floating in the air.</w:t>
            </w:r>
          </w:p>
          <w:p w14:paraId="742FE939" w14:textId="7768A3B7" w:rsidR="00EE54EF" w:rsidRDefault="00EE54EF" w:rsidP="00AB5211">
            <w:pPr>
              <w:spacing w:line="360" w:lineRule="auto"/>
              <w:ind w:left="1014" w:hanging="101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Rain –</w:t>
            </w:r>
            <w:r w:rsidR="00AB5211">
              <w:rPr>
                <w:b/>
                <w:sz w:val="24"/>
                <w:szCs w:val="24"/>
              </w:rPr>
              <w:t xml:space="preserve"> </w:t>
            </w:r>
            <w:r w:rsidR="00C6011A">
              <w:rPr>
                <w:bCs/>
                <w:sz w:val="24"/>
                <w:szCs w:val="24"/>
              </w:rPr>
              <w:t>W</w:t>
            </w:r>
            <w:r w:rsidR="00AB5211">
              <w:rPr>
                <w:sz w:val="24"/>
                <w:szCs w:val="24"/>
              </w:rPr>
              <w:t xml:space="preserve">ater that falls from clouds. </w:t>
            </w:r>
          </w:p>
          <w:p w14:paraId="1B61737A" w14:textId="149D0215" w:rsidR="00AB5211" w:rsidRPr="00AB5211" w:rsidRDefault="00AB5211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Snow </w:t>
            </w:r>
            <w:r w:rsidRPr="00FE134C">
              <w:rPr>
                <w:b/>
                <w:sz w:val="24"/>
                <w:szCs w:val="24"/>
              </w:rPr>
              <w:t xml:space="preserve">- </w:t>
            </w:r>
            <w:r w:rsidR="00C6011A">
              <w:rPr>
                <w:bCs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mall, soft ice that falls from clouds when it is cold. </w:t>
            </w:r>
          </w:p>
          <w:p w14:paraId="570BC57A" w14:textId="65A3381F" w:rsidR="00AB5211" w:rsidRPr="00AB5211" w:rsidRDefault="00AB5211" w:rsidP="00AB5211">
            <w:pPr>
              <w:spacing w:line="360" w:lineRule="auto"/>
              <w:ind w:left="1014" w:hanging="101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Storm – </w:t>
            </w:r>
            <w:r w:rsidR="00C6011A">
              <w:rPr>
                <w:bCs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type of weather with strong winds and heavy rain. </w:t>
            </w:r>
          </w:p>
          <w:p w14:paraId="444AD726" w14:textId="3CEC5DFC" w:rsidR="00AB5211" w:rsidRDefault="00AB5211" w:rsidP="00AB5211">
            <w:pPr>
              <w:spacing w:line="360" w:lineRule="auto"/>
              <w:ind w:left="1014" w:hanging="101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Fog – </w:t>
            </w:r>
            <w:r w:rsidR="00C6011A">
              <w:rPr>
                <w:bCs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 xml:space="preserve">ery low cloud. </w:t>
            </w:r>
          </w:p>
          <w:p w14:paraId="5C55BEB8" w14:textId="0F6F15A1" w:rsidR="00AB5211" w:rsidRPr="00EE54EF" w:rsidRDefault="00AB5211" w:rsidP="00FE134C">
            <w:pPr>
              <w:spacing w:line="360" w:lineRule="auto"/>
              <w:ind w:left="1014" w:hanging="1014"/>
              <w:rPr>
                <w:b/>
                <w:sz w:val="24"/>
                <w:szCs w:val="24"/>
              </w:rPr>
            </w:pPr>
          </w:p>
        </w:tc>
        <w:tc>
          <w:tcPr>
            <w:tcW w:w="9581" w:type="dxa"/>
          </w:tcPr>
          <w:p w14:paraId="66BA4D50" w14:textId="77777777" w:rsidR="00EE54EF" w:rsidRPr="005C0F3D" w:rsidRDefault="00EE54EF" w:rsidP="00562E73">
            <w:pPr>
              <w:shd w:val="clear" w:color="auto" w:fill="E3BC95"/>
              <w:spacing w:line="312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Seasons:</w:t>
            </w:r>
          </w:p>
          <w:tbl>
            <w:tblPr>
              <w:tblStyle w:val="TableGrid"/>
              <w:tblW w:w="9412" w:type="dxa"/>
              <w:tblLook w:val="04A0" w:firstRow="1" w:lastRow="0" w:firstColumn="1" w:lastColumn="0" w:noHBand="0" w:noVBand="1"/>
            </w:tblPr>
            <w:tblGrid>
              <w:gridCol w:w="4706"/>
              <w:gridCol w:w="4706"/>
            </w:tblGrid>
            <w:tr w:rsidR="00EE54EF" w14:paraId="55B59F09" w14:textId="77777777" w:rsidTr="00EE54EF">
              <w:tc>
                <w:tcPr>
                  <w:tcW w:w="4706" w:type="dxa"/>
                </w:tcPr>
                <w:p w14:paraId="4EA21D0C" w14:textId="0B6E9481" w:rsidR="00EE54EF" w:rsidRPr="00EE54EF" w:rsidRDefault="00EE54EF" w:rsidP="009D3824">
                  <w:pPr>
                    <w:rPr>
                      <w:sz w:val="24"/>
                      <w:szCs w:val="24"/>
                      <w:u w:val="single"/>
                    </w:rPr>
                  </w:pPr>
                  <w:r w:rsidRPr="00EE54EF">
                    <w:rPr>
                      <w:b/>
                      <w:sz w:val="24"/>
                      <w:szCs w:val="24"/>
                      <w:u w:val="single"/>
                    </w:rPr>
                    <w:t xml:space="preserve">Spring </w:t>
                  </w:r>
                  <w:r w:rsidRPr="00EE54EF">
                    <w:rPr>
                      <w:sz w:val="24"/>
                      <w:szCs w:val="24"/>
                    </w:rPr>
                    <w:t>– March, April, May</w:t>
                  </w:r>
                </w:p>
                <w:p w14:paraId="184F5CF4" w14:textId="5E0A5A3A" w:rsidR="00EE54EF" w:rsidRDefault="00EE54EF" w:rsidP="009D3824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58240" behindDoc="0" locked="0" layoutInCell="1" allowOverlap="1" wp14:anchorId="66DBB1D4" wp14:editId="73DFD1EF">
                        <wp:simplePos x="0" y="0"/>
                        <wp:positionH relativeFrom="column">
                          <wp:posOffset>-3810</wp:posOffset>
                        </wp:positionH>
                        <wp:positionV relativeFrom="paragraph">
                          <wp:posOffset>151130</wp:posOffset>
                        </wp:positionV>
                        <wp:extent cx="1114425" cy="723900"/>
                        <wp:effectExtent l="0" t="0" r="9525" b="0"/>
                        <wp:wrapSquare wrapText="bothSides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4425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sz w:val="24"/>
                      <w:szCs w:val="24"/>
                    </w:rPr>
                    <w:t>The weather starts to get warmer after winter</w:t>
                  </w:r>
                  <w:r w:rsidR="00FF3CB4">
                    <w:rPr>
                      <w:sz w:val="24"/>
                      <w:szCs w:val="24"/>
                    </w:rPr>
                    <w:t xml:space="preserve"> and days get longer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14:paraId="183877EA" w14:textId="495CF824" w:rsidR="00EE54EF" w:rsidRDefault="00EE54EF" w:rsidP="009D3824">
                  <w:pPr>
                    <w:rPr>
                      <w:sz w:val="24"/>
                      <w:szCs w:val="24"/>
                    </w:rPr>
                  </w:pPr>
                </w:p>
                <w:p w14:paraId="7DDF6863" w14:textId="10E3D99D" w:rsidR="00EE54EF" w:rsidRDefault="00EE54EF" w:rsidP="00FF3CB4">
                  <w:pPr>
                    <w:ind w:left="1953" w:hanging="195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Baby animals are born and flowers bloom. </w:t>
                  </w:r>
                </w:p>
                <w:p w14:paraId="2C85C026" w14:textId="77777777" w:rsidR="00EE54EF" w:rsidRDefault="00EE54EF" w:rsidP="009D3824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06" w:type="dxa"/>
                </w:tcPr>
                <w:p w14:paraId="0B75F22F" w14:textId="1D65BEB6" w:rsidR="00EE54EF" w:rsidRDefault="00EE54EF" w:rsidP="00EE54EF">
                  <w:pPr>
                    <w:rPr>
                      <w:sz w:val="24"/>
                      <w:szCs w:val="24"/>
                    </w:rPr>
                  </w:pPr>
                  <w:r w:rsidRPr="00EE54EF">
                    <w:rPr>
                      <w:b/>
                      <w:sz w:val="24"/>
                      <w:szCs w:val="24"/>
                      <w:u w:val="single"/>
                    </w:rPr>
                    <w:t>Summer</w:t>
                  </w:r>
                  <w:r w:rsidRPr="00EE54EF">
                    <w:rPr>
                      <w:sz w:val="24"/>
                      <w:szCs w:val="24"/>
                    </w:rPr>
                    <w:t xml:space="preserve">- </w:t>
                  </w:r>
                  <w:r>
                    <w:rPr>
                      <w:sz w:val="24"/>
                      <w:szCs w:val="24"/>
                    </w:rPr>
                    <w:t>June, July, August</w:t>
                  </w:r>
                </w:p>
                <w:p w14:paraId="719777FF" w14:textId="41D2FE0D" w:rsidR="00EE54EF" w:rsidRDefault="00EE54EF" w:rsidP="00EE54EF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59264" behindDoc="0" locked="0" layoutInCell="1" allowOverlap="1" wp14:anchorId="29E8083A" wp14:editId="06C3DE07">
                        <wp:simplePos x="0" y="0"/>
                        <wp:positionH relativeFrom="column">
                          <wp:posOffset>-1270</wp:posOffset>
                        </wp:positionH>
                        <wp:positionV relativeFrom="paragraph">
                          <wp:posOffset>94356</wp:posOffset>
                        </wp:positionV>
                        <wp:extent cx="1157527" cy="781050"/>
                        <wp:effectExtent l="0" t="0" r="5080" b="0"/>
                        <wp:wrapSquare wrapText="bothSides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7527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sz w:val="24"/>
                      <w:szCs w:val="24"/>
                    </w:rPr>
                    <w:t>Summer is the warmest season</w:t>
                  </w:r>
                  <w:r w:rsidR="00FF3CB4">
                    <w:rPr>
                      <w:sz w:val="24"/>
                      <w:szCs w:val="24"/>
                    </w:rPr>
                    <w:t xml:space="preserve"> and plants have lots of leaves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</w:p>
                <w:p w14:paraId="62D813BF" w14:textId="77777777" w:rsidR="00EE54EF" w:rsidRDefault="00EE54EF" w:rsidP="00EE54EF">
                  <w:pPr>
                    <w:rPr>
                      <w:sz w:val="24"/>
                      <w:szCs w:val="24"/>
                    </w:rPr>
                  </w:pPr>
                </w:p>
                <w:p w14:paraId="57FE66AB" w14:textId="5A6731BF" w:rsidR="00EE54EF" w:rsidRPr="009D3824" w:rsidRDefault="00EE54EF" w:rsidP="00FF3CB4">
                  <w:pPr>
                    <w:ind w:left="1937" w:hanging="193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The length of the daylight hours is longer. </w:t>
                  </w:r>
                </w:p>
              </w:tc>
            </w:tr>
            <w:tr w:rsidR="00EE54EF" w14:paraId="438A20A6" w14:textId="77777777" w:rsidTr="00EE54EF">
              <w:tc>
                <w:tcPr>
                  <w:tcW w:w="4706" w:type="dxa"/>
                </w:tcPr>
                <w:p w14:paraId="007FFAEF" w14:textId="36EEB7D1" w:rsidR="00EE54EF" w:rsidRPr="00FF3CB4" w:rsidRDefault="00EE54EF" w:rsidP="009D3824">
                  <w:pPr>
                    <w:rPr>
                      <w:sz w:val="24"/>
                      <w:szCs w:val="24"/>
                      <w:u w:val="single"/>
                    </w:rPr>
                  </w:pPr>
                  <w:r w:rsidRPr="00EE54EF">
                    <w:rPr>
                      <w:b/>
                      <w:sz w:val="24"/>
                      <w:szCs w:val="24"/>
                      <w:u w:val="single"/>
                    </w:rPr>
                    <w:t>Autumn</w:t>
                  </w:r>
                  <w:r>
                    <w:rPr>
                      <w:sz w:val="24"/>
                      <w:szCs w:val="24"/>
                      <w:u w:val="single"/>
                    </w:rPr>
                    <w:t xml:space="preserve"> </w:t>
                  </w:r>
                  <w:r w:rsidRPr="00EE54EF">
                    <w:rPr>
                      <w:sz w:val="24"/>
                      <w:szCs w:val="24"/>
                    </w:rPr>
                    <w:t>– September, October, November</w:t>
                  </w:r>
                </w:p>
                <w:p w14:paraId="16804185" w14:textId="34ED32B2" w:rsidR="00EE54EF" w:rsidRDefault="00EE54EF" w:rsidP="009D3824">
                  <w:pPr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1312" behindDoc="0" locked="0" layoutInCell="1" allowOverlap="1" wp14:anchorId="2A6FEA54" wp14:editId="461D8BC1">
                        <wp:simplePos x="0" y="0"/>
                        <wp:positionH relativeFrom="column">
                          <wp:posOffset>-3810</wp:posOffset>
                        </wp:positionH>
                        <wp:positionV relativeFrom="paragraph">
                          <wp:posOffset>99695</wp:posOffset>
                        </wp:positionV>
                        <wp:extent cx="1101090" cy="723900"/>
                        <wp:effectExtent l="0" t="0" r="3810" b="0"/>
                        <wp:wrapSquare wrapText="bothSides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109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sz w:val="24"/>
                      <w:szCs w:val="24"/>
                    </w:rPr>
                    <w:t xml:space="preserve">The weather starts to get </w:t>
                  </w:r>
                  <w:proofErr w:type="gramStart"/>
                  <w:r>
                    <w:rPr>
                      <w:sz w:val="24"/>
                      <w:szCs w:val="24"/>
                    </w:rPr>
                    <w:t>cooler</w:t>
                  </w:r>
                  <w:proofErr w:type="gramEnd"/>
                  <w:r w:rsidR="00FF3CB4">
                    <w:rPr>
                      <w:sz w:val="24"/>
                      <w:szCs w:val="24"/>
                    </w:rPr>
                    <w:t xml:space="preserve"> and days get shorter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</w:p>
                <w:p w14:paraId="7B8D55FE" w14:textId="7828F3F2" w:rsidR="00EE54EF" w:rsidRDefault="00EE54EF" w:rsidP="009D3824">
                  <w:pPr>
                    <w:rPr>
                      <w:sz w:val="24"/>
                      <w:szCs w:val="24"/>
                    </w:rPr>
                  </w:pPr>
                </w:p>
                <w:p w14:paraId="0D814167" w14:textId="287C4FF0" w:rsidR="00EE54EF" w:rsidRDefault="00FF3CB4" w:rsidP="00FF3CB4">
                  <w:pPr>
                    <w:ind w:left="1953" w:hanging="195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Leaves on deciduous trees turn brown and fall off. </w:t>
                  </w:r>
                </w:p>
                <w:p w14:paraId="48CA5ED7" w14:textId="4523E7D2" w:rsidR="00EE54EF" w:rsidRDefault="00EE54EF" w:rsidP="009D3824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06" w:type="dxa"/>
                </w:tcPr>
                <w:p w14:paraId="058F2740" w14:textId="211CF5EF" w:rsidR="00EE54EF" w:rsidRDefault="00EE54EF" w:rsidP="00EE54EF">
                  <w:pPr>
                    <w:rPr>
                      <w:sz w:val="24"/>
                      <w:szCs w:val="24"/>
                    </w:rPr>
                  </w:pPr>
                  <w:r w:rsidRPr="00EE54EF">
                    <w:rPr>
                      <w:b/>
                      <w:sz w:val="24"/>
                      <w:szCs w:val="24"/>
                      <w:u w:val="single"/>
                    </w:rPr>
                    <w:t>Winter</w:t>
                  </w:r>
                  <w:r>
                    <w:rPr>
                      <w:sz w:val="24"/>
                      <w:szCs w:val="24"/>
                    </w:rPr>
                    <w:t xml:space="preserve">- </w:t>
                  </w:r>
                  <w:r w:rsidRPr="009D3824">
                    <w:rPr>
                      <w:sz w:val="24"/>
                      <w:szCs w:val="24"/>
                    </w:rPr>
                    <w:t>December</w:t>
                  </w:r>
                  <w:r>
                    <w:rPr>
                      <w:sz w:val="24"/>
                      <w:szCs w:val="24"/>
                    </w:rPr>
                    <w:t xml:space="preserve">, </w:t>
                  </w:r>
                  <w:r w:rsidRPr="009D3824">
                    <w:rPr>
                      <w:sz w:val="24"/>
                      <w:szCs w:val="24"/>
                    </w:rPr>
                    <w:t>January</w:t>
                  </w:r>
                  <w:r>
                    <w:rPr>
                      <w:sz w:val="24"/>
                      <w:szCs w:val="24"/>
                    </w:rPr>
                    <w:t xml:space="preserve">, </w:t>
                  </w:r>
                  <w:r w:rsidRPr="009D3824">
                    <w:rPr>
                      <w:sz w:val="24"/>
                      <w:szCs w:val="24"/>
                    </w:rPr>
                    <w:t>February</w:t>
                  </w:r>
                </w:p>
                <w:p w14:paraId="66A9650F" w14:textId="7CC6ED0B" w:rsidR="00FF3CB4" w:rsidRDefault="00EE54EF" w:rsidP="00EE54EF">
                  <w:pPr>
                    <w:rPr>
                      <w:sz w:val="24"/>
                      <w:szCs w:val="24"/>
                    </w:rPr>
                  </w:pPr>
                  <w:r w:rsidRPr="00EE54EF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0288" behindDoc="0" locked="0" layoutInCell="1" allowOverlap="1" wp14:anchorId="7140BF2C" wp14:editId="6687B5DE">
                        <wp:simplePos x="0" y="0"/>
                        <wp:positionH relativeFrom="column">
                          <wp:posOffset>-1270</wp:posOffset>
                        </wp:positionH>
                        <wp:positionV relativeFrom="paragraph">
                          <wp:posOffset>185420</wp:posOffset>
                        </wp:positionV>
                        <wp:extent cx="1165225" cy="771525"/>
                        <wp:effectExtent l="0" t="0" r="0" b="0"/>
                        <wp:wrapSquare wrapText="bothSides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5225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E54EF">
                    <w:rPr>
                      <w:sz w:val="24"/>
                      <w:szCs w:val="24"/>
                    </w:rPr>
                    <w:t>W</w:t>
                  </w:r>
                  <w:r>
                    <w:rPr>
                      <w:sz w:val="24"/>
                      <w:szCs w:val="24"/>
                    </w:rPr>
                    <w:t>inter is the coldest season</w:t>
                  </w:r>
                  <w:r w:rsidRPr="00EE54EF">
                    <w:rPr>
                      <w:sz w:val="24"/>
                      <w:szCs w:val="24"/>
                    </w:rPr>
                    <w:t>.</w:t>
                  </w:r>
                </w:p>
                <w:p w14:paraId="7263B3E7" w14:textId="7DD3BF9E" w:rsidR="00EE54EF" w:rsidRDefault="00EE54EF" w:rsidP="00EE54EF">
                  <w:pPr>
                    <w:rPr>
                      <w:sz w:val="24"/>
                      <w:szCs w:val="24"/>
                    </w:rPr>
                  </w:pPr>
                </w:p>
                <w:p w14:paraId="3F6B1E17" w14:textId="59265FBF" w:rsidR="00EE54EF" w:rsidRPr="00EE54EF" w:rsidRDefault="00EE54EF" w:rsidP="00EE54E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Deciduous trees have no </w:t>
                  </w:r>
                  <w:proofErr w:type="gramStart"/>
                  <w:r>
                    <w:rPr>
                      <w:sz w:val="24"/>
                      <w:szCs w:val="24"/>
                    </w:rPr>
                    <w:t>leaves</w:t>
                  </w:r>
                  <w:proofErr w:type="gramEnd"/>
                  <w:r w:rsidR="00FF3CB4">
                    <w:rPr>
                      <w:sz w:val="24"/>
                      <w:szCs w:val="24"/>
                    </w:rPr>
                    <w:t xml:space="preserve"> and some animals hibernate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</w:p>
              </w:tc>
            </w:tr>
          </w:tbl>
          <w:p w14:paraId="0B8CC62D" w14:textId="051FC7FE" w:rsidR="00EE54EF" w:rsidRPr="005C0F3D" w:rsidRDefault="00EE54EF" w:rsidP="00EE54EF">
            <w:pPr>
              <w:spacing w:line="312" w:lineRule="auto"/>
              <w:rPr>
                <w:sz w:val="24"/>
                <w:szCs w:val="24"/>
                <w:u w:val="single"/>
              </w:rPr>
            </w:pPr>
          </w:p>
        </w:tc>
      </w:tr>
      <w:tr w:rsidR="00673A55" w14:paraId="700DDE10" w14:textId="77777777" w:rsidTr="009D3824">
        <w:trPr>
          <w:trHeight w:val="1977"/>
        </w:trPr>
        <w:tc>
          <w:tcPr>
            <w:tcW w:w="5807" w:type="dxa"/>
            <w:vMerge/>
          </w:tcPr>
          <w:p w14:paraId="54EBA486" w14:textId="77777777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581" w:type="dxa"/>
          </w:tcPr>
          <w:p w14:paraId="27188082" w14:textId="6C7B28FA" w:rsidR="005C0F3D" w:rsidRPr="005C0F3D" w:rsidRDefault="00FD0E9B" w:rsidP="00562E73">
            <w:pPr>
              <w:shd w:val="clear" w:color="auto" w:fill="E3BC95"/>
              <w:spacing w:line="312" w:lineRule="auto"/>
              <w:jc w:val="center"/>
              <w:rPr>
                <w:sz w:val="24"/>
                <w:szCs w:val="24"/>
                <w:u w:val="single"/>
              </w:rPr>
            </w:pPr>
            <w:r w:rsidRPr="005C0F3D">
              <w:rPr>
                <w:sz w:val="24"/>
                <w:szCs w:val="24"/>
                <w:u w:val="single"/>
              </w:rPr>
              <w:t>Key questions:</w:t>
            </w:r>
          </w:p>
          <w:p w14:paraId="0CF46DBA" w14:textId="77777777" w:rsidR="005C0F3D" w:rsidRDefault="009D3824" w:rsidP="00A725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you name the four seasons?</w:t>
            </w:r>
          </w:p>
          <w:p w14:paraId="733B797C" w14:textId="77777777" w:rsidR="009D3824" w:rsidRDefault="009D3824" w:rsidP="00A725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know what the weather is like in each season?</w:t>
            </w:r>
          </w:p>
          <w:p w14:paraId="51FE1CCE" w14:textId="60A14570" w:rsidR="009D3824" w:rsidRDefault="009D3824" w:rsidP="00A725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should you wear in each season? </w:t>
            </w:r>
          </w:p>
          <w:p w14:paraId="25F1B361" w14:textId="068617F0" w:rsidR="009D3824" w:rsidRDefault="009D3824" w:rsidP="00A725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you know what months are in each season? </w:t>
            </w:r>
          </w:p>
          <w:p w14:paraId="11226874" w14:textId="3D1BCD8D" w:rsidR="009D3824" w:rsidRPr="005C0F3D" w:rsidRDefault="009D3824" w:rsidP="00A725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difference between the length of the daylight in summer and winter?</w:t>
            </w:r>
          </w:p>
        </w:tc>
      </w:tr>
      <w:tr w:rsidR="00562E73" w14:paraId="24FDA61C" w14:textId="77777777" w:rsidTr="00EE54EF">
        <w:trPr>
          <w:trHeight w:val="1982"/>
        </w:trPr>
        <w:tc>
          <w:tcPr>
            <w:tcW w:w="5807" w:type="dxa"/>
            <w:vMerge/>
          </w:tcPr>
          <w:p w14:paraId="36F389FC" w14:textId="77777777" w:rsidR="00562E73" w:rsidRDefault="00562E73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581" w:type="dxa"/>
          </w:tcPr>
          <w:p w14:paraId="146BAE11" w14:textId="21BA73D9" w:rsidR="00666D1E" w:rsidRDefault="00EE54EF" w:rsidP="00EE54EF">
            <w:pPr>
              <w:shd w:val="clear" w:color="auto" w:fill="E3BC95"/>
              <w:spacing w:line="312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Weather symbols</w:t>
            </w:r>
            <w:r w:rsidR="00562E73" w:rsidRPr="00193D86">
              <w:rPr>
                <w:sz w:val="24"/>
                <w:szCs w:val="24"/>
                <w:u w:val="single"/>
              </w:rPr>
              <w:t>:</w:t>
            </w:r>
          </w:p>
          <w:p w14:paraId="00A91A37" w14:textId="5E4AF8E3" w:rsidR="00562E73" w:rsidRDefault="00666D1E" w:rsidP="00666D1E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CD7D1F" wp14:editId="104A9C8E">
                  <wp:extent cx="809625" cy="82534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391" cy="828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4FA2289" wp14:editId="1B0BCF78">
                  <wp:extent cx="1057275" cy="10477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D837BD3" wp14:editId="38324C22">
                  <wp:extent cx="1000125" cy="8858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A8F2686" wp14:editId="70C5BC24">
                  <wp:extent cx="981075" cy="10191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93952F0" wp14:editId="48E87673">
                  <wp:extent cx="795009" cy="89535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339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D3B152C" wp14:editId="5EA82AB9">
                  <wp:extent cx="1038225" cy="8477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FB0C59" w14:textId="7FB30500" w:rsidR="00666D1E" w:rsidRPr="00666D1E" w:rsidRDefault="00666D1E" w:rsidP="00666D1E">
            <w:pPr>
              <w:tabs>
                <w:tab w:val="left" w:pos="2175"/>
                <w:tab w:val="left" w:pos="3735"/>
                <w:tab w:val="left" w:pos="5235"/>
                <w:tab w:val="left" w:pos="6795"/>
                <w:tab w:val="left" w:pos="79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Sunny              Cloudy                    Rainy             Snowy        </w:t>
            </w:r>
            <w:r w:rsidR="004534BC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  </w:t>
            </w:r>
            <w:r w:rsidR="004534BC">
              <w:rPr>
                <w:sz w:val="24"/>
                <w:szCs w:val="24"/>
              </w:rPr>
              <w:t xml:space="preserve">Stormy               </w:t>
            </w:r>
            <w:r>
              <w:rPr>
                <w:sz w:val="24"/>
                <w:szCs w:val="24"/>
              </w:rPr>
              <w:t>Windy</w:t>
            </w:r>
          </w:p>
        </w:tc>
      </w:tr>
    </w:tbl>
    <w:p w14:paraId="3C52DFEA" w14:textId="2899D8FC" w:rsidR="00AC37BB" w:rsidRDefault="00AC37BB"/>
    <w:sectPr w:rsidR="00AC37BB" w:rsidSect="00A725A5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E780A"/>
    <w:rsid w:val="000F7B04"/>
    <w:rsid w:val="00141D27"/>
    <w:rsid w:val="00153407"/>
    <w:rsid w:val="00193D86"/>
    <w:rsid w:val="001A23CB"/>
    <w:rsid w:val="002352AF"/>
    <w:rsid w:val="003249F9"/>
    <w:rsid w:val="00370013"/>
    <w:rsid w:val="003F76A0"/>
    <w:rsid w:val="004109AF"/>
    <w:rsid w:val="004534BC"/>
    <w:rsid w:val="004707D1"/>
    <w:rsid w:val="004812D5"/>
    <w:rsid w:val="004F21D0"/>
    <w:rsid w:val="00562E73"/>
    <w:rsid w:val="005C0F3D"/>
    <w:rsid w:val="005C4140"/>
    <w:rsid w:val="0060712D"/>
    <w:rsid w:val="00614226"/>
    <w:rsid w:val="00666D1E"/>
    <w:rsid w:val="00673A55"/>
    <w:rsid w:val="00733219"/>
    <w:rsid w:val="00742A61"/>
    <w:rsid w:val="007C7B64"/>
    <w:rsid w:val="00880D68"/>
    <w:rsid w:val="008E1841"/>
    <w:rsid w:val="00932944"/>
    <w:rsid w:val="00982C67"/>
    <w:rsid w:val="009A47FD"/>
    <w:rsid w:val="009D3824"/>
    <w:rsid w:val="00A725A5"/>
    <w:rsid w:val="00AB5211"/>
    <w:rsid w:val="00AC0EC6"/>
    <w:rsid w:val="00AC37BB"/>
    <w:rsid w:val="00B36B3A"/>
    <w:rsid w:val="00C6011A"/>
    <w:rsid w:val="00C65DFE"/>
    <w:rsid w:val="00D40167"/>
    <w:rsid w:val="00DD3FDD"/>
    <w:rsid w:val="00E77C23"/>
    <w:rsid w:val="00EA08E7"/>
    <w:rsid w:val="00EE54EF"/>
    <w:rsid w:val="00F77B94"/>
    <w:rsid w:val="00FC21DC"/>
    <w:rsid w:val="00FD0E9B"/>
    <w:rsid w:val="00FE134C"/>
    <w:rsid w:val="00FF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C0F3D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b/>
      <w:bCs/>
      <w:sz w:val="32"/>
      <w:szCs w:val="3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C0F3D"/>
    <w:rPr>
      <w:rFonts w:ascii="Twinkl" w:eastAsia="Twinkl" w:hAnsi="Twinkl" w:cs="Twinkl"/>
      <w:b/>
      <w:bCs/>
      <w:sz w:val="32"/>
      <w:szCs w:val="32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C11CE8-40B8-4F57-8988-14C57D76C8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1B270E-559F-47FD-B96E-024778995F0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e7b9a94-1d76-4582-b803-3172c410aa09"/>
    <ds:schemaRef ds:uri="http://purl.org/dc/elements/1.1/"/>
    <ds:schemaRef ds:uri="http://schemas.microsoft.com/office/2006/metadata/properties"/>
    <ds:schemaRef ds:uri="a6422f55-92e8-43d4-b219-d12c97b0ac5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2065F1F-646B-414F-95DA-45896E5DA3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Kate Galvin</cp:lastModifiedBy>
  <cp:revision>2</cp:revision>
  <dcterms:created xsi:type="dcterms:W3CDTF">2023-09-07T07:34:00Z</dcterms:created>
  <dcterms:modified xsi:type="dcterms:W3CDTF">2023-09-07T07:34:00Z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