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C1332" w:rsidR="00EC1332" w:rsidP="00EC1332" w:rsidRDefault="008A32DE" w14:paraId="7F362270" w14:textId="09413DF5" w14:noSpellErr="1">
      <w:pPr>
        <w:rPr>
          <w:rFonts w:ascii="Times New Roman" w:hAnsi="Times New Roman" w:eastAsia="Times New Roman" w:cs="Times New Roman"/>
        </w:rPr>
      </w:pPr>
      <w:r>
        <w:rPr>
          <w:noProof/>
        </w:rPr>
        <mc:AlternateContent>
          <mc:Choice Requires="wps">
            <w:drawing>
              <wp:anchor distT="0" distB="0" distL="114300" distR="114300" simplePos="0" relativeHeight="251668489" behindDoc="0" locked="0" layoutInCell="1" allowOverlap="1" wp14:anchorId="5F794251" wp14:editId="17DE1485">
                <wp:simplePos x="0" y="0"/>
                <wp:positionH relativeFrom="column">
                  <wp:posOffset>2962275</wp:posOffset>
                </wp:positionH>
                <wp:positionV relativeFrom="paragraph">
                  <wp:posOffset>114300</wp:posOffset>
                </wp:positionV>
                <wp:extent cx="4016375" cy="1276350"/>
                <wp:effectExtent l="19050" t="19050" r="22225" b="19050"/>
                <wp:wrapNone/>
                <wp:docPr id="190532923" name="Text Box 190532923"/>
                <wp:cNvGraphicFramePr/>
                <a:graphic xmlns:a="http://schemas.openxmlformats.org/drawingml/2006/main">
                  <a:graphicData uri="http://schemas.microsoft.com/office/word/2010/wordprocessingShape">
                    <wps:wsp>
                      <wps:cNvSpPr txBox="1"/>
                      <wps:spPr>
                        <a:xfrm>
                          <a:off x="0" y="0"/>
                          <a:ext cx="4016375" cy="1276350"/>
                        </a:xfrm>
                        <a:prstGeom prst="rect">
                          <a:avLst/>
                        </a:prstGeom>
                        <a:solidFill>
                          <a:schemeClr val="lt1"/>
                        </a:solidFill>
                        <a:ln w="28575">
                          <a:solidFill>
                            <a:srgbClr val="00B050"/>
                          </a:solidFill>
                        </a:ln>
                      </wps:spPr>
                      <wps:txbx>
                        <w:txbxContent>
                          <w:p w:rsidRPr="00992502" w:rsidR="007D530E" w:rsidP="00EE31B3" w:rsidRDefault="00166846" w14:paraId="598A8BE2" w14:textId="462A3402">
                            <w:pPr>
                              <w:pStyle w:val="NoSpacing"/>
                              <w:rPr>
                                <w:rFonts w:ascii="Comic Sans MS" w:hAnsi="Comic Sans MS"/>
                                <w:color w:val="385623" w:themeColor="accent6" w:themeShade="80"/>
                              </w:rPr>
                            </w:pPr>
                            <w:r w:rsidRPr="00166846">
                              <w:rPr>
                                <w:rFonts w:ascii="Arial" w:hAnsi="Arial" w:cs="Arial"/>
                                <w:b/>
                                <w:bCs/>
                                <w:sz w:val="22"/>
                                <w:szCs w:val="22"/>
                              </w:rPr>
                              <w:t xml:space="preserve">Science: </w:t>
                            </w:r>
                            <w:r w:rsidRPr="00166846">
                              <w:rPr>
                                <w:rFonts w:ascii="Arial" w:hAnsi="Arial" w:cs="Arial"/>
                                <w:sz w:val="22"/>
                                <w:szCs w:val="22"/>
                              </w:rPr>
                              <w:t xml:space="preserve">This term, Chinook Class will focus on </w:t>
                            </w:r>
                            <w:r w:rsidRPr="00166846">
                              <w:rPr>
                                <w:rFonts w:ascii="Arial" w:hAnsi="Arial" w:cs="Arial"/>
                                <w:i/>
                                <w:iCs/>
                                <w:sz w:val="22"/>
                                <w:szCs w:val="22"/>
                              </w:rPr>
                              <w:t>Living Things and Their Habitats</w:t>
                            </w:r>
                            <w:r w:rsidRPr="00166846">
                              <w:rPr>
                                <w:rFonts w:ascii="Arial" w:hAnsi="Arial" w:cs="Arial"/>
                                <w:sz w:val="22"/>
                                <w:szCs w:val="22"/>
                              </w:rPr>
                              <w:t>. We will learn to classify living organisms into broad groups based on shared characteristics, including microorganisms, plants, and animals. Additionally, we will explore the significant contributions of Carl Linnaeus to the classification system and understand why his work remains important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F794251">
                <v:stroke joinstyle="miter"/>
                <v:path gradientshapeok="t" o:connecttype="rect"/>
              </v:shapetype>
              <v:shape id="Text Box 190532923" style="position:absolute;margin-left:233.25pt;margin-top:9pt;width:316.25pt;height:100.5pt;z-index:2516684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color="#00b05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">
                <v:textbox>
                  <w:txbxContent>
                    <w:p w:rsidRPr="00992502" w:rsidR="007D530E" w:rsidP="00EE31B3" w:rsidRDefault="00166846" w14:paraId="598A8BE2" w14:textId="462A3402">
                      <w:pPr>
                        <w:pStyle w:val="NoSpacing"/>
                        <w:rPr>
                          <w:rFonts w:ascii="Comic Sans MS" w:hAnsi="Comic Sans MS"/>
                          <w:color w:val="385623" w:themeColor="accent6" w:themeShade="80"/>
                        </w:rPr>
                      </w:pPr>
                      <w:r w:rsidRPr="00166846">
                        <w:rPr>
                          <w:rFonts w:ascii="Arial" w:hAnsi="Arial" w:cs="Arial"/>
                          <w:b/>
                          <w:bCs/>
                          <w:sz w:val="22"/>
                          <w:szCs w:val="22"/>
                        </w:rPr>
                        <w:t xml:space="preserve">Science: </w:t>
                      </w:r>
                      <w:r w:rsidRPr="00166846">
                        <w:rPr>
                          <w:rFonts w:ascii="Arial" w:hAnsi="Arial" w:cs="Arial"/>
                          <w:sz w:val="22"/>
                          <w:szCs w:val="22"/>
                        </w:rPr>
                        <w:t xml:space="preserve">This term, Chinook Class will focus on </w:t>
                      </w:r>
                      <w:r w:rsidRPr="00166846">
                        <w:rPr>
                          <w:rFonts w:ascii="Arial" w:hAnsi="Arial" w:cs="Arial"/>
                          <w:i/>
                          <w:iCs/>
                          <w:sz w:val="22"/>
                          <w:szCs w:val="22"/>
                        </w:rPr>
                        <w:t>Living Things and Their Habitats</w:t>
                      </w:r>
                      <w:r w:rsidRPr="00166846">
                        <w:rPr>
                          <w:rFonts w:ascii="Arial" w:hAnsi="Arial" w:cs="Arial"/>
                          <w:sz w:val="22"/>
                          <w:szCs w:val="22"/>
                        </w:rPr>
                        <w:t>. We will learn to classify living organisms into broad groups based on shared characteristics, including microorganisms, plants, and animals. Additionally, we will explore the significant contributions of Carl Linnaeus to the classification system and understand why his work remains important today.</w:t>
                      </w:r>
                    </w:p>
                  </w:txbxContent>
                </v:textbox>
              </v:shape>
            </w:pict>
          </mc:Fallback>
        </mc:AlternateContent>
      </w:r>
      <w:r>
        <w:rPr>
          <w:noProof/>
        </w:rPr>
        <mc:AlternateContent>
          <mc:Choice Requires="wps">
            <w:drawing>
              <wp:anchor distT="0" distB="0" distL="114300" distR="114300" simplePos="0" relativeHeight="251656201" behindDoc="0" locked="0" layoutInCell="1" allowOverlap="1" wp14:anchorId="61AD158D" wp14:editId="7831E24F">
                <wp:simplePos x="0" y="0"/>
                <wp:positionH relativeFrom="column">
                  <wp:posOffset>7188200</wp:posOffset>
                </wp:positionH>
                <wp:positionV relativeFrom="paragraph">
                  <wp:posOffset>57150</wp:posOffset>
                </wp:positionV>
                <wp:extent cx="2779395" cy="1714500"/>
                <wp:effectExtent l="19050" t="19050" r="20955" b="19050"/>
                <wp:wrapNone/>
                <wp:docPr id="20" name="Text Box 20"/>
                <wp:cNvGraphicFramePr/>
                <a:graphic xmlns:a="http://schemas.openxmlformats.org/drawingml/2006/main">
                  <a:graphicData uri="http://schemas.microsoft.com/office/word/2010/wordprocessingShape">
                    <wps:wsp>
                      <wps:cNvSpPr txBox="1"/>
                      <wps:spPr>
                        <a:xfrm>
                          <a:off x="0" y="0"/>
                          <a:ext cx="2779395" cy="1714500"/>
                        </a:xfrm>
                        <a:prstGeom prst="rect">
                          <a:avLst/>
                        </a:prstGeom>
                        <a:solidFill>
                          <a:schemeClr val="lt1"/>
                        </a:solidFill>
                        <a:ln w="28575">
                          <a:solidFill>
                            <a:srgbClr val="00B050"/>
                          </a:solidFill>
                        </a:ln>
                      </wps:spPr>
                      <wps:txbx>
                        <w:txbxContent>
                          <w:p w:rsidRPr="00211AE6" w:rsidR="00BE7418" w:rsidP="00211AE6" w:rsidRDefault="00FB3052" w14:paraId="30F68ECE" w14:textId="0FF6E7C0">
                            <w:pPr>
                              <w:pStyle w:val="NoSpacing"/>
                              <w:rPr>
                                <w:rFonts w:ascii="Arial" w:hAnsi="Arial" w:cs="Arial"/>
                                <w:sz w:val="22"/>
                                <w:szCs w:val="22"/>
                              </w:rPr>
                            </w:pPr>
                            <w:r w:rsidRPr="00FB3052">
                              <w:rPr>
                                <w:rFonts w:ascii="Arial" w:hAnsi="Arial" w:cs="Arial"/>
                                <w:b/>
                                <w:bCs/>
                                <w:sz w:val="22"/>
                                <w:szCs w:val="22"/>
                              </w:rPr>
                              <w:t>Music</w:t>
                            </w:r>
                            <w:r w:rsidRPr="00FB3052">
                              <w:rPr>
                                <w:rFonts w:ascii="Arial" w:hAnsi="Arial" w:cs="Arial"/>
                                <w:b/>
                                <w:sz w:val="22"/>
                                <w:szCs w:val="22"/>
                              </w:rPr>
                              <w:t xml:space="preserve">: </w:t>
                            </w:r>
                            <w:r w:rsidRPr="00FB3052">
                              <w:rPr>
                                <w:rFonts w:ascii="Arial" w:hAnsi="Arial" w:cs="Arial"/>
                                <w:bCs/>
                                <w:sz w:val="22"/>
                                <w:szCs w:val="22"/>
                              </w:rPr>
                              <w:t>This half term, we will continue our brass instrument lessons, giving the children the chance to develop their teamwork skills as they learn, practice, and perform a piece of music together as a class. Additionally, we will be rehearsing the songs and accompanying actions in preparation for our exciting Young Voices trip later this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style="position:absolute;margin-left:566pt;margin-top:4.5pt;width:218.85pt;height:135pt;z-index:2516562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color="#00b05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" w14:anchorId="61AD158D">
                <v:textbox>
                  <w:txbxContent>
                    <w:p w:rsidRPr="00211AE6" w:rsidR="00BE7418" w:rsidP="00211AE6" w:rsidRDefault="00FB3052" w14:paraId="30F68ECE" w14:textId="0FF6E7C0">
                      <w:pPr>
                        <w:pStyle w:val="NoSpacing"/>
                        <w:rPr>
                          <w:rFonts w:ascii="Arial" w:hAnsi="Arial" w:cs="Arial"/>
                          <w:sz w:val="22"/>
                          <w:szCs w:val="22"/>
                        </w:rPr>
                      </w:pPr>
                      <w:r w:rsidRPr="00FB3052">
                        <w:rPr>
                          <w:rFonts w:ascii="Arial" w:hAnsi="Arial" w:cs="Arial"/>
                          <w:b/>
                          <w:bCs/>
                          <w:sz w:val="22"/>
                          <w:szCs w:val="22"/>
                        </w:rPr>
                        <w:t>Music</w:t>
                      </w:r>
                      <w:r w:rsidRPr="00FB3052">
                        <w:rPr>
                          <w:rFonts w:ascii="Arial" w:hAnsi="Arial" w:cs="Arial"/>
                          <w:b/>
                          <w:sz w:val="22"/>
                          <w:szCs w:val="22"/>
                        </w:rPr>
                        <w:t xml:space="preserve">: </w:t>
                      </w:r>
                      <w:r w:rsidRPr="00FB3052">
                        <w:rPr>
                          <w:rFonts w:ascii="Arial" w:hAnsi="Arial" w:cs="Arial"/>
                          <w:bCs/>
                          <w:sz w:val="22"/>
                          <w:szCs w:val="22"/>
                        </w:rPr>
                        <w:t>This half term, we will continue our brass instrument lessons, giving the children the chance to develop their teamwork skills as they learn, practice, and perform a piece of music together as a class. Additionally, we will be rehearsing the songs and accompanying actions in preparation for our exciting Young Voices trip later this term.</w:t>
                      </w:r>
                    </w:p>
                  </w:txbxContent>
                </v:textbox>
              </v:shape>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6193" behindDoc="0" locked="0" layoutInCell="1" allowOverlap="1" wp14:anchorId="371E6417" wp14:editId="78D00F03">
                <wp:simplePos xmlns:wp="http://schemas.openxmlformats.org/drawingml/2006/wordprocessingDrawing" x="0" y="0"/>
                <wp:positionH xmlns:wp="http://schemas.openxmlformats.org/drawingml/2006/wordprocessingDrawing" relativeFrom="column">
                  <wp:posOffset>-133350</wp:posOffset>
                </wp:positionH>
                <wp:positionV xmlns:wp="http://schemas.openxmlformats.org/drawingml/2006/wordprocessingDrawing" relativeFrom="paragraph">
                  <wp:posOffset>28575</wp:posOffset>
                </wp:positionV>
                <wp:extent cx="2886075" cy="2070735"/>
                <wp:effectExtent l="19050" t="19050" r="28575" b="24765"/>
                <wp:wrapNone xmlns:wp="http://schemas.openxmlformats.org/drawingml/2006/wordprocessingDrawing"/>
                <wp:docPr xmlns:wp="http://schemas.openxmlformats.org/drawingml/2006/wordprocessingDrawing" id="2" name="Text Box 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886075" cy="2070735"/>
                        </a:xfrm>
                        <a:prstGeom prst="rect">
                          <a:avLst/>
                        </a:prstGeom>
                        <a:solidFill>
                          <a:schemeClr val="lt1"/>
                        </a:solidFill>
                        <a:ln w="28575">
                          <a:solidFill>
                            <a:srgbClr val="00B050"/>
                          </a:solidFill>
                        </a:ln>
                      </wps:spPr>
                      <wps:txbx>
                        <w:txbxContent>
                          <w:p w:rsidRPr="00EE31B3" w:rsidR="000C5EED" w:rsidP="00D11EA4" w:rsidRDefault="000C5EED">
                            <w:pPr>
                              <w:rPr>
                                <w:rFonts w:ascii="Arial" w:hAnsi="Arial" w:eastAsia="Times New Roman" w:cs="Arial"/>
                                <w:sz w:val="22"/>
                                <w:szCs w:val="22"/>
                              </w:rPr>
                            </w:pPr>
                            <w:r w:rsidRPr="00FB3052">
                              <w:rPr>
                                <w:rFonts w:ascii="Arial" w:hAnsi="Arial" w:cs="Arial"/>
                                <w:b/>
                                <w:bCs/>
                                <w:sz w:val="22"/>
                                <w:szCs w:val="22"/>
                              </w:rPr>
                              <w:t xml:space="preserve">English: </w:t>
                            </w:r>
                            <w:r w:rsidRPr="00FB3052">
                              <w:rPr>
                                <w:rFonts w:ascii="Arial" w:hAnsi="Arial" w:cs="Arial"/>
                                <w:sz w:val="22"/>
                                <w:szCs w:val="22"/>
                              </w:rPr>
                              <w:t xml:space="preserve">This term, we will explore </w:t>
                            </w:r>
                            <w:r w:rsidRPr="00FB3052">
                              <w:rPr>
                                <w:rFonts w:ascii="Arial" w:hAnsi="Arial" w:cs="Arial"/>
                                <w:i/>
                                <w:iCs/>
                                <w:sz w:val="22"/>
                                <w:szCs w:val="22"/>
                              </w:rPr>
                              <w:t>Way Home</w:t>
                            </w:r>
                            <w:r w:rsidRPr="00FB3052">
                              <w:rPr>
                                <w:rFonts w:ascii="Arial" w:hAnsi="Arial" w:cs="Arial"/>
                                <w:sz w:val="22"/>
                                <w:szCs w:val="22"/>
                              </w:rPr>
                              <w:t xml:space="preserve"> by Libby Hathorne, a powerful and thought-provoking picture book that tells the story of a homeless boy navigating life in New York City. Through this text, the children will learn to analyze how language and illustrations work together to create specific effects on the reader. Our writing activities will focus on crafting vivid setting descriptions, composing poetry, and strengthening grammar and punctuation skills through targeted revision and practice.</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mc:AlternateContent>
      </w:r>
      <w:r w:rsidR="00992502">
        <w:rPr>
          <w:noProof/>
        </w:rPr>
        <w:drawing>
          <wp:anchor distT="0" distB="0" distL="114300" distR="114300" simplePos="0" relativeHeight="251664393" behindDoc="1" locked="0" layoutInCell="1" allowOverlap="1" wp14:anchorId="5BE5DB80" wp14:editId="42F3E8A6">
            <wp:simplePos x="0" y="0"/>
            <wp:positionH relativeFrom="column">
              <wp:posOffset>-257175</wp:posOffset>
            </wp:positionH>
            <wp:positionV relativeFrom="paragraph">
              <wp:posOffset>-295276</wp:posOffset>
            </wp:positionV>
            <wp:extent cx="10373886" cy="7305675"/>
            <wp:effectExtent l="0" t="0" r="889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73886" cy="7305675"/>
                    </a:xfrm>
                    <a:prstGeom prst="rect">
                      <a:avLst/>
                    </a:prstGeom>
                    <a:noFill/>
                  </pic:spPr>
                </pic:pic>
              </a:graphicData>
            </a:graphic>
            <wp14:sizeRelH relativeFrom="page">
              <wp14:pctWidth>0</wp14:pctWidth>
            </wp14:sizeRelH>
            <wp14:sizeRelV relativeFrom="page">
              <wp14:pctHeight>0</wp14:pctHeight>
            </wp14:sizeRelV>
          </wp:anchor>
        </w:drawing>
      </w:r>
      <w:r w:rsidRPr="00EC1332" w:rsidR="00EC1332">
        <w:rPr>
          <w:rFonts w:ascii="Times New Roman" w:hAnsi="Times New Roman" w:eastAsia="Times New Roman" w:cs="Times New Roman"/>
        </w:rPr>
        <w:fldChar w:fldCharType="begin"/>
      </w:r>
      <w:r w:rsidR="003D5A2B">
        <w:rPr>
          <w:rFonts w:ascii="Times New Roman" w:hAnsi="Times New Roman" w:eastAsia="Times New Roman" w:cs="Times New Roman"/>
        </w:rPr>
        <w:instrText xml:space="preserve"> INCLUDEPICTURE "C:\\var\\folders\\y_\\m6m2mljs2t15sx599xw77s0c0000gq\\T\\com.microsoft.Word\\WebArchiveCopyPasteTempFiles\\1*5PbhpXj7-p2-ip91DSPcxg.jpeg" \* MERGEFORMAT </w:instrText>
      </w:r>
      <w:r w:rsidRPr="00EC1332" w:rsidR="00EC1332">
        <w:rPr>
          <w:rFonts w:ascii="Times New Roman" w:hAnsi="Times New Roman" w:eastAsia="Times New Roman" w:cs="Times New Roman"/>
        </w:rPr>
        <w:fldChar w:fldCharType="end"/>
      </w:r>
    </w:p>
    <w:p w:rsidR="00BE7418" w:rsidRDefault="008A32DE" w14:paraId="282BC640" w14:textId="37CC7C9A">
      <w:r>
        <w:rPr>
          <w:noProof/>
        </w:rPr>
        <mc:AlternateContent>
          <mc:Choice Requires="wps">
            <w:drawing>
              <wp:anchor distT="0" distB="0" distL="114300" distR="114300" simplePos="0" relativeHeight="251661321" behindDoc="0" locked="0" layoutInCell="1" allowOverlap="1" wp14:anchorId="71584C6F" wp14:editId="0528A027">
                <wp:simplePos x="0" y="0"/>
                <wp:positionH relativeFrom="column">
                  <wp:posOffset>2974975</wp:posOffset>
                </wp:positionH>
                <wp:positionV relativeFrom="paragraph">
                  <wp:posOffset>1466215</wp:posOffset>
                </wp:positionV>
                <wp:extent cx="4025900" cy="2361565"/>
                <wp:effectExtent l="19050" t="19050" r="12700" b="1968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0" cy="2361565"/>
                        </a:xfrm>
                        <a:prstGeom prst="rect">
                          <a:avLst/>
                        </a:prstGeom>
                        <a:solidFill>
                          <a:schemeClr val="bg1"/>
                        </a:solidFill>
                        <a:ln w="38100">
                          <a:solidFill>
                            <a:srgbClr val="00B050"/>
                          </a:solidFill>
                          <a:miter lim="800000"/>
                          <a:headEnd/>
                          <a:tailEnd/>
                        </a:ln>
                      </wps:spPr>
                      <wps:txbx>
                        <w:txbxContent>
                          <w:p w:rsidRPr="00D07AC6" w:rsidR="00D07AC6" w:rsidP="00D07AC6" w:rsidRDefault="00FB3052" w14:paraId="70FC3F88" w14:textId="734187A9">
                            <w:pPr>
                              <w:jc w:val="center"/>
                              <w:rPr>
                                <w:rFonts w:ascii="Arial" w:hAnsi="Arial" w:cs="Arial"/>
                                <w:b/>
                                <w:color w:val="385623" w:themeColor="accent6" w:themeShade="80"/>
                                <w:sz w:val="72"/>
                                <w:szCs w:val="96"/>
                              </w:rPr>
                            </w:pPr>
                            <w:r>
                              <w:rPr>
                                <w:rFonts w:ascii="Arial" w:hAnsi="Arial" w:cs="Arial"/>
                                <w:b/>
                                <w:color w:val="385623" w:themeColor="accent6" w:themeShade="80"/>
                                <w:sz w:val="72"/>
                                <w:szCs w:val="96"/>
                              </w:rPr>
                              <w:t xml:space="preserve">Spectacular </w:t>
                            </w:r>
                            <w:r w:rsidRPr="00D07AC6" w:rsidR="00481334">
                              <w:rPr>
                                <w:rFonts w:ascii="Arial" w:hAnsi="Arial" w:cs="Arial"/>
                                <w:b/>
                                <w:color w:val="385623" w:themeColor="accent6" w:themeShade="80"/>
                                <w:sz w:val="72"/>
                                <w:szCs w:val="96"/>
                              </w:rPr>
                              <w:t>South America</w:t>
                            </w:r>
                          </w:p>
                          <w:p w:rsidR="00D07AC6" w:rsidP="00861EE0" w:rsidRDefault="00D07AC6" w14:paraId="63AC3593" w14:textId="77777777">
                            <w:pPr>
                              <w:jc w:val="center"/>
                              <w:rPr>
                                <w:rFonts w:ascii="Arial" w:hAnsi="Arial" w:cs="Arial"/>
                                <w:b/>
                                <w:color w:val="385623" w:themeColor="accent6" w:themeShade="80"/>
                                <w:sz w:val="32"/>
                                <w:szCs w:val="36"/>
                              </w:rPr>
                            </w:pPr>
                          </w:p>
                          <w:p w:rsidRPr="00D07AC6" w:rsidR="00F519A1" w:rsidP="00861EE0" w:rsidRDefault="00F519A1" w14:paraId="062AFB93" w14:textId="6B8B8CFA">
                            <w:pPr>
                              <w:jc w:val="center"/>
                              <w:rPr>
                                <w:rFonts w:ascii="Arial" w:hAnsi="Arial" w:cs="Arial"/>
                                <w:b/>
                                <w:color w:val="385623" w:themeColor="accent6" w:themeShade="80"/>
                                <w:sz w:val="32"/>
                                <w:szCs w:val="36"/>
                              </w:rPr>
                            </w:pPr>
                            <w:r w:rsidRPr="00D07AC6">
                              <w:rPr>
                                <w:rFonts w:ascii="Arial" w:hAnsi="Arial" w:cs="Arial"/>
                                <w:b/>
                                <w:color w:val="385623" w:themeColor="accent6" w:themeShade="80"/>
                                <w:sz w:val="32"/>
                                <w:szCs w:val="36"/>
                              </w:rPr>
                              <w:t>Chinook Class</w:t>
                            </w:r>
                          </w:p>
                          <w:p w:rsidR="00D07AC6" w:rsidP="00861EE0" w:rsidRDefault="00D07AC6" w14:paraId="268F891B" w14:textId="77777777">
                            <w:pPr>
                              <w:jc w:val="center"/>
                              <w:rPr>
                                <w:rFonts w:ascii="Arial" w:hAnsi="Arial" w:cs="Arial"/>
                                <w:b/>
                                <w:color w:val="385623" w:themeColor="accent6" w:themeShade="80"/>
                                <w:sz w:val="32"/>
                                <w:szCs w:val="36"/>
                              </w:rPr>
                            </w:pPr>
                          </w:p>
                          <w:p w:rsidRPr="00D07AC6" w:rsidR="00F519A1" w:rsidP="00861EE0" w:rsidRDefault="00FB3052" w14:paraId="19F4B1AB" w14:textId="18A8CFEC">
                            <w:pPr>
                              <w:jc w:val="center"/>
                              <w:rPr>
                                <w:rFonts w:ascii="Arial" w:hAnsi="Arial" w:cs="Arial"/>
                                <w:b/>
                                <w:color w:val="385623" w:themeColor="accent6" w:themeShade="80"/>
                                <w:sz w:val="32"/>
                                <w:szCs w:val="36"/>
                              </w:rPr>
                            </w:pPr>
                            <w:r>
                              <w:rPr>
                                <w:rFonts w:ascii="Arial" w:hAnsi="Arial" w:cs="Arial"/>
                                <w:b/>
                                <w:color w:val="385623" w:themeColor="accent6" w:themeShade="80"/>
                                <w:sz w:val="32"/>
                                <w:szCs w:val="36"/>
                              </w:rPr>
                              <w:t>Spring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234.25pt;margin-top:115.45pt;width:317pt;height:185.95pt;z-index:251661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12]" strokecolor="#00b050"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" w14:anchorId="71584C6F">
                <v:textbox>
                  <w:txbxContent>
                    <w:p w:rsidRPr="00D07AC6" w:rsidR="00D07AC6" w:rsidP="00D07AC6" w:rsidRDefault="00FB3052" w14:paraId="70FC3F88" w14:textId="734187A9">
                      <w:pPr>
                        <w:jc w:val="center"/>
                        <w:rPr>
                          <w:rFonts w:ascii="Arial" w:hAnsi="Arial" w:cs="Arial"/>
                          <w:b/>
                          <w:color w:val="385623" w:themeColor="accent6" w:themeShade="80"/>
                          <w:sz w:val="72"/>
                          <w:szCs w:val="96"/>
                        </w:rPr>
                      </w:pPr>
                      <w:r>
                        <w:rPr>
                          <w:rFonts w:ascii="Arial" w:hAnsi="Arial" w:cs="Arial"/>
                          <w:b/>
                          <w:color w:val="385623" w:themeColor="accent6" w:themeShade="80"/>
                          <w:sz w:val="72"/>
                          <w:szCs w:val="96"/>
                        </w:rPr>
                        <w:t xml:space="preserve">Spectacular </w:t>
                      </w:r>
                      <w:r w:rsidRPr="00D07AC6" w:rsidR="00481334">
                        <w:rPr>
                          <w:rFonts w:ascii="Arial" w:hAnsi="Arial" w:cs="Arial"/>
                          <w:b/>
                          <w:color w:val="385623" w:themeColor="accent6" w:themeShade="80"/>
                          <w:sz w:val="72"/>
                          <w:szCs w:val="96"/>
                        </w:rPr>
                        <w:t>South America</w:t>
                      </w:r>
                    </w:p>
                    <w:p w:rsidR="00D07AC6" w:rsidP="00861EE0" w:rsidRDefault="00D07AC6" w14:paraId="63AC3593" w14:textId="77777777">
                      <w:pPr>
                        <w:jc w:val="center"/>
                        <w:rPr>
                          <w:rFonts w:ascii="Arial" w:hAnsi="Arial" w:cs="Arial"/>
                          <w:b/>
                          <w:color w:val="385623" w:themeColor="accent6" w:themeShade="80"/>
                          <w:sz w:val="32"/>
                          <w:szCs w:val="36"/>
                        </w:rPr>
                      </w:pPr>
                    </w:p>
                    <w:p w:rsidRPr="00D07AC6" w:rsidR="00F519A1" w:rsidP="00861EE0" w:rsidRDefault="00F519A1" w14:paraId="062AFB93" w14:textId="6B8B8CFA">
                      <w:pPr>
                        <w:jc w:val="center"/>
                        <w:rPr>
                          <w:rFonts w:ascii="Arial" w:hAnsi="Arial" w:cs="Arial"/>
                          <w:b/>
                          <w:color w:val="385623" w:themeColor="accent6" w:themeShade="80"/>
                          <w:sz w:val="32"/>
                          <w:szCs w:val="36"/>
                        </w:rPr>
                      </w:pPr>
                      <w:r w:rsidRPr="00D07AC6">
                        <w:rPr>
                          <w:rFonts w:ascii="Arial" w:hAnsi="Arial" w:cs="Arial"/>
                          <w:b/>
                          <w:color w:val="385623" w:themeColor="accent6" w:themeShade="80"/>
                          <w:sz w:val="32"/>
                          <w:szCs w:val="36"/>
                        </w:rPr>
                        <w:t>Chinook Class</w:t>
                      </w:r>
                    </w:p>
                    <w:p w:rsidR="00D07AC6" w:rsidP="00861EE0" w:rsidRDefault="00D07AC6" w14:paraId="268F891B" w14:textId="77777777">
                      <w:pPr>
                        <w:jc w:val="center"/>
                        <w:rPr>
                          <w:rFonts w:ascii="Arial" w:hAnsi="Arial" w:cs="Arial"/>
                          <w:b/>
                          <w:color w:val="385623" w:themeColor="accent6" w:themeShade="80"/>
                          <w:sz w:val="32"/>
                          <w:szCs w:val="36"/>
                        </w:rPr>
                      </w:pPr>
                    </w:p>
                    <w:p w:rsidRPr="00D07AC6" w:rsidR="00F519A1" w:rsidP="00861EE0" w:rsidRDefault="00FB3052" w14:paraId="19F4B1AB" w14:textId="18A8CFEC">
                      <w:pPr>
                        <w:jc w:val="center"/>
                        <w:rPr>
                          <w:rFonts w:ascii="Arial" w:hAnsi="Arial" w:cs="Arial"/>
                          <w:b/>
                          <w:color w:val="385623" w:themeColor="accent6" w:themeShade="80"/>
                          <w:sz w:val="32"/>
                          <w:szCs w:val="36"/>
                        </w:rPr>
                      </w:pPr>
                      <w:r>
                        <w:rPr>
                          <w:rFonts w:ascii="Arial" w:hAnsi="Arial" w:cs="Arial"/>
                          <w:b/>
                          <w:color w:val="385623" w:themeColor="accent6" w:themeShade="80"/>
                          <w:sz w:val="32"/>
                          <w:szCs w:val="36"/>
                        </w:rPr>
                        <w:t>Spring 1</w:t>
                      </w:r>
                    </w:p>
                  </w:txbxContent>
                </v:textbox>
              </v:shape>
            </w:pict>
          </mc:Fallback>
        </mc:AlternateContent>
      </w:r>
      <w:r>
        <w:rPr>
          <w:noProof/>
        </w:rPr>
        <mc:AlternateContent>
          <mc:Choice Requires="wps">
            <w:drawing>
              <wp:anchor distT="0" distB="0" distL="114300" distR="114300" simplePos="0" relativeHeight="251670537" behindDoc="0" locked="0" layoutInCell="1" allowOverlap="1" wp14:anchorId="47F76BDF" wp14:editId="6E9185A0">
                <wp:simplePos x="0" y="0"/>
                <wp:positionH relativeFrom="margin">
                  <wp:posOffset>2990850</wp:posOffset>
                </wp:positionH>
                <wp:positionV relativeFrom="paragraph">
                  <wp:posOffset>4015740</wp:posOffset>
                </wp:positionV>
                <wp:extent cx="4044950" cy="2409825"/>
                <wp:effectExtent l="19050" t="19050" r="12700" b="28575"/>
                <wp:wrapNone/>
                <wp:docPr id="17" name="Text Box 17"/>
                <wp:cNvGraphicFramePr/>
                <a:graphic xmlns:a="http://schemas.openxmlformats.org/drawingml/2006/main">
                  <a:graphicData uri="http://schemas.microsoft.com/office/word/2010/wordprocessingShape">
                    <wps:wsp>
                      <wps:cNvSpPr txBox="1"/>
                      <wps:spPr>
                        <a:xfrm>
                          <a:off x="0" y="0"/>
                          <a:ext cx="4044950" cy="2409825"/>
                        </a:xfrm>
                        <a:prstGeom prst="rect">
                          <a:avLst/>
                        </a:prstGeom>
                        <a:solidFill>
                          <a:sysClr val="window" lastClr="FFFFFF"/>
                        </a:solidFill>
                        <a:ln w="28575">
                          <a:solidFill>
                            <a:srgbClr val="00B050"/>
                          </a:solidFill>
                        </a:ln>
                      </wps:spPr>
                      <wps:txbx>
                        <w:txbxContent>
                          <w:p w:rsidR="0077267D" w:rsidP="0077267D" w:rsidRDefault="003D32F8" w14:paraId="18883618" w14:textId="466D299E">
                            <w:pPr>
                              <w:pStyle w:val="NoSpacing"/>
                              <w:rPr>
                                <w:rFonts w:ascii="Arial" w:hAnsi="Arial" w:cs="Arial"/>
                                <w:b/>
                                <w:bCs/>
                                <w:sz w:val="22"/>
                                <w:szCs w:val="22"/>
                                <w:lang w:val="en-US"/>
                              </w:rPr>
                            </w:pPr>
                            <w:r>
                              <w:rPr>
                                <w:rFonts w:ascii="Arial" w:hAnsi="Arial" w:cs="Arial"/>
                                <w:b/>
                                <w:bCs/>
                                <w:sz w:val="22"/>
                                <w:szCs w:val="22"/>
                                <w:lang w:val="en-US"/>
                              </w:rPr>
                              <w:t>French</w:t>
                            </w:r>
                            <w:r w:rsidRPr="0077267D" w:rsidR="0077267D">
                              <w:rPr>
                                <w:rFonts w:ascii="Arial" w:hAnsi="Arial" w:cs="Arial"/>
                                <w:b/>
                                <w:bCs/>
                                <w:sz w:val="22"/>
                                <w:szCs w:val="22"/>
                                <w:lang w:val="en-US"/>
                              </w:rPr>
                              <w:t xml:space="preserve">: </w:t>
                            </w:r>
                          </w:p>
                          <w:p w:rsidRPr="008A32DE" w:rsidR="003D32F8" w:rsidP="003D32F8" w:rsidRDefault="003D32F8" w14:paraId="276B7851" w14:textId="77777777">
                            <w:pPr>
                              <w:pStyle w:val="NoSpacing"/>
                              <w:rPr>
                                <w:rFonts w:ascii="Arial" w:hAnsi="Arial" w:cs="Arial"/>
                                <w:sz w:val="22"/>
                                <w:szCs w:val="22"/>
                                <w:u w:val="single"/>
                              </w:rPr>
                            </w:pPr>
                            <w:r w:rsidRPr="008A32DE">
                              <w:rPr>
                                <w:rFonts w:ascii="Arial" w:hAnsi="Arial" w:cs="Arial"/>
                                <w:sz w:val="22"/>
                                <w:szCs w:val="22"/>
                                <w:u w:val="single"/>
                              </w:rPr>
                              <w:t>This term Y5 will be learning:</w:t>
                            </w:r>
                          </w:p>
                          <w:p w:rsidRPr="003D32F8" w:rsidR="003D32F8" w:rsidP="003D32F8" w:rsidRDefault="003D32F8" w14:paraId="60F38EE5" w14:textId="77777777">
                            <w:pPr>
                              <w:pStyle w:val="NoSpacing"/>
                              <w:rPr>
                                <w:rFonts w:ascii="Arial" w:hAnsi="Arial" w:cs="Arial"/>
                                <w:sz w:val="22"/>
                                <w:szCs w:val="22"/>
                              </w:rPr>
                            </w:pPr>
                          </w:p>
                          <w:p w:rsidRPr="003D32F8" w:rsidR="003D32F8" w:rsidP="003D32F8" w:rsidRDefault="003D32F8" w14:paraId="7ABDCE5D" w14:textId="27ADA6BB">
                            <w:pPr>
                              <w:pStyle w:val="NoSpacing"/>
                              <w:rPr>
                                <w:rFonts w:ascii="Arial" w:hAnsi="Arial" w:cs="Arial"/>
                                <w:sz w:val="22"/>
                                <w:szCs w:val="22"/>
                              </w:rPr>
                            </w:pPr>
                            <w:r>
                              <w:rPr>
                                <w:rFonts w:ascii="Arial" w:hAnsi="Arial" w:cs="Arial"/>
                                <w:sz w:val="22"/>
                                <w:szCs w:val="22"/>
                              </w:rPr>
                              <w:t>H</w:t>
                            </w:r>
                            <w:r w:rsidRPr="003D32F8">
                              <w:rPr>
                                <w:rFonts w:ascii="Arial" w:hAnsi="Arial" w:cs="Arial"/>
                                <w:sz w:val="22"/>
                                <w:szCs w:val="22"/>
                              </w:rPr>
                              <w:t>ow to describe themselves, using adjectives and grammar in character and physical descriptions (as a character in the Viking period)</w:t>
                            </w:r>
                          </w:p>
                          <w:p w:rsidRPr="003D32F8" w:rsidR="003D32F8" w:rsidP="003D32F8" w:rsidRDefault="003D32F8" w14:paraId="5EA2CA8E" w14:textId="46952024">
                            <w:pPr>
                              <w:pStyle w:val="NoSpacing"/>
                              <w:rPr>
                                <w:rFonts w:ascii="Arial" w:hAnsi="Arial" w:cs="Arial"/>
                                <w:sz w:val="22"/>
                                <w:szCs w:val="22"/>
                              </w:rPr>
                            </w:pPr>
                            <w:r>
                              <w:rPr>
                                <w:rFonts w:ascii="Arial" w:hAnsi="Arial" w:cs="Arial"/>
                                <w:sz w:val="22"/>
                                <w:szCs w:val="22"/>
                              </w:rPr>
                              <w:t>H</w:t>
                            </w:r>
                            <w:r w:rsidRPr="003D32F8">
                              <w:rPr>
                                <w:rFonts w:ascii="Arial" w:hAnsi="Arial" w:cs="Arial"/>
                                <w:sz w:val="22"/>
                                <w:szCs w:val="22"/>
                              </w:rPr>
                              <w:t>ow to describe the weather</w:t>
                            </w:r>
                            <w:r w:rsidR="008A32DE">
                              <w:rPr>
                                <w:rFonts w:ascii="Arial" w:hAnsi="Arial" w:cs="Arial"/>
                                <w:sz w:val="22"/>
                                <w:szCs w:val="22"/>
                              </w:rPr>
                              <w:t xml:space="preserve"> </w:t>
                            </w:r>
                            <w:r w:rsidRPr="003D32F8">
                              <w:rPr>
                                <w:rFonts w:ascii="Arial" w:hAnsi="Arial" w:cs="Arial"/>
                                <w:sz w:val="22"/>
                                <w:szCs w:val="22"/>
                              </w:rPr>
                              <w:t>and present a weather forecast</w:t>
                            </w:r>
                            <w:r>
                              <w:rPr>
                                <w:rFonts w:ascii="Arial" w:hAnsi="Arial" w:cs="Arial"/>
                                <w:sz w:val="22"/>
                                <w:szCs w:val="22"/>
                              </w:rPr>
                              <w:t>.</w:t>
                            </w:r>
                          </w:p>
                          <w:p w:rsidRPr="003D32F8" w:rsidR="003D32F8" w:rsidP="003D32F8" w:rsidRDefault="003D32F8" w14:paraId="2641A4B2" w14:textId="77777777">
                            <w:pPr>
                              <w:pStyle w:val="NoSpacing"/>
                              <w:rPr>
                                <w:rFonts w:ascii="Arial" w:hAnsi="Arial" w:cs="Arial"/>
                                <w:sz w:val="22"/>
                                <w:szCs w:val="22"/>
                              </w:rPr>
                            </w:pPr>
                          </w:p>
                          <w:p w:rsidRPr="008A32DE" w:rsidR="003D32F8" w:rsidP="003D32F8" w:rsidRDefault="003D32F8" w14:paraId="3F5804D9" w14:textId="77777777">
                            <w:pPr>
                              <w:pStyle w:val="NoSpacing"/>
                              <w:rPr>
                                <w:rFonts w:ascii="Arial" w:hAnsi="Arial" w:cs="Arial"/>
                                <w:sz w:val="22"/>
                                <w:szCs w:val="22"/>
                                <w:u w:val="single"/>
                              </w:rPr>
                            </w:pPr>
                            <w:r w:rsidRPr="008A32DE">
                              <w:rPr>
                                <w:rFonts w:ascii="Arial" w:hAnsi="Arial" w:cs="Arial"/>
                                <w:sz w:val="22"/>
                                <w:szCs w:val="22"/>
                                <w:u w:val="single"/>
                              </w:rPr>
                              <w:t>Y6 will be learning:</w:t>
                            </w:r>
                          </w:p>
                          <w:p w:rsidRPr="003D32F8" w:rsidR="003D32F8" w:rsidP="003D32F8" w:rsidRDefault="003D32F8" w14:paraId="2EBEDDE9" w14:textId="77777777">
                            <w:pPr>
                              <w:pStyle w:val="NoSpacing"/>
                              <w:rPr>
                                <w:rFonts w:ascii="Arial" w:hAnsi="Arial" w:cs="Arial"/>
                                <w:sz w:val="22"/>
                                <w:szCs w:val="22"/>
                              </w:rPr>
                            </w:pPr>
                          </w:p>
                          <w:p w:rsidRPr="003D32F8" w:rsidR="003D32F8" w:rsidP="003D32F8" w:rsidRDefault="003D32F8" w14:paraId="6B540EC1" w14:textId="3C4D6DC4">
                            <w:pPr>
                              <w:pStyle w:val="NoSpacing"/>
                              <w:rPr>
                                <w:rFonts w:ascii="Arial" w:hAnsi="Arial" w:cs="Arial"/>
                                <w:sz w:val="22"/>
                                <w:szCs w:val="22"/>
                              </w:rPr>
                            </w:pPr>
                            <w:r>
                              <w:rPr>
                                <w:rFonts w:ascii="Arial" w:hAnsi="Arial" w:cs="Arial"/>
                                <w:sz w:val="22"/>
                                <w:szCs w:val="22"/>
                              </w:rPr>
                              <w:t>H</w:t>
                            </w:r>
                            <w:r w:rsidRPr="003D32F8">
                              <w:rPr>
                                <w:rFonts w:ascii="Arial" w:hAnsi="Arial" w:cs="Arial"/>
                                <w:sz w:val="22"/>
                                <w:szCs w:val="22"/>
                              </w:rPr>
                              <w:t>ow to talk about the subjects they like and dislike at school, as well as the time they study various subjects</w:t>
                            </w:r>
                            <w:r>
                              <w:rPr>
                                <w:rFonts w:ascii="Arial" w:hAnsi="Arial" w:cs="Arial"/>
                                <w:sz w:val="22"/>
                                <w:szCs w:val="22"/>
                              </w:rPr>
                              <w:t>.</w:t>
                            </w:r>
                          </w:p>
                          <w:p w:rsidRPr="003D32F8" w:rsidR="003D32F8" w:rsidP="003D32F8" w:rsidRDefault="003D32F8" w14:paraId="12C6FD86" w14:textId="534475F2">
                            <w:pPr>
                              <w:pStyle w:val="NoSpacing"/>
                              <w:rPr>
                                <w:rFonts w:ascii="Arial" w:hAnsi="Arial" w:cs="Arial"/>
                                <w:sz w:val="22"/>
                                <w:szCs w:val="22"/>
                              </w:rPr>
                            </w:pPr>
                            <w:r>
                              <w:rPr>
                                <w:rFonts w:ascii="Arial" w:hAnsi="Arial" w:cs="Arial"/>
                                <w:sz w:val="22"/>
                                <w:szCs w:val="22"/>
                              </w:rPr>
                              <w:t>H</w:t>
                            </w:r>
                            <w:r w:rsidRPr="003D32F8">
                              <w:rPr>
                                <w:rFonts w:ascii="Arial" w:hAnsi="Arial" w:cs="Arial"/>
                                <w:sz w:val="22"/>
                                <w:szCs w:val="22"/>
                              </w:rPr>
                              <w:t>ow to discuss what activities they may do at the weekend, and their opinions about them</w:t>
                            </w:r>
                            <w:r>
                              <w:rPr>
                                <w:rFonts w:ascii="Arial" w:hAnsi="Arial" w:cs="Arial"/>
                                <w:sz w:val="22"/>
                                <w:szCs w:val="22"/>
                              </w:rPr>
                              <w:t>.</w:t>
                            </w:r>
                          </w:p>
                          <w:p w:rsidRPr="0077267D" w:rsidR="003D32F8" w:rsidP="0077267D" w:rsidRDefault="003D32F8" w14:paraId="5E0E89F1" w14:textId="77777777">
                            <w:pPr>
                              <w:pStyle w:val="NoSpacing"/>
                              <w:rPr>
                                <w:rFonts w:ascii="Arial" w:hAnsi="Arial" w:cs="Arial"/>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style="position:absolute;margin-left:235.5pt;margin-top:316.2pt;width:318.5pt;height:189.75pt;z-index:2516705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color="window" strokecolor="#00b05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" w14:anchorId="47F76BDF">
                <v:textbox>
                  <w:txbxContent>
                    <w:p w:rsidR="0077267D" w:rsidP="0077267D" w:rsidRDefault="003D32F8" w14:paraId="18883618" w14:textId="466D299E">
                      <w:pPr>
                        <w:pStyle w:val="NoSpacing"/>
                        <w:rPr>
                          <w:rFonts w:ascii="Arial" w:hAnsi="Arial" w:cs="Arial"/>
                          <w:b/>
                          <w:bCs/>
                          <w:sz w:val="22"/>
                          <w:szCs w:val="22"/>
                          <w:lang w:val="en-US"/>
                        </w:rPr>
                      </w:pPr>
                      <w:r>
                        <w:rPr>
                          <w:rFonts w:ascii="Arial" w:hAnsi="Arial" w:cs="Arial"/>
                          <w:b/>
                          <w:bCs/>
                          <w:sz w:val="22"/>
                          <w:szCs w:val="22"/>
                          <w:lang w:val="en-US"/>
                        </w:rPr>
                        <w:t>French</w:t>
                      </w:r>
                      <w:r w:rsidRPr="0077267D" w:rsidR="0077267D">
                        <w:rPr>
                          <w:rFonts w:ascii="Arial" w:hAnsi="Arial" w:cs="Arial"/>
                          <w:b/>
                          <w:bCs/>
                          <w:sz w:val="22"/>
                          <w:szCs w:val="22"/>
                          <w:lang w:val="en-US"/>
                        </w:rPr>
                        <w:t xml:space="preserve">: </w:t>
                      </w:r>
                    </w:p>
                    <w:p w:rsidRPr="008A32DE" w:rsidR="003D32F8" w:rsidP="003D32F8" w:rsidRDefault="003D32F8" w14:paraId="276B7851" w14:textId="77777777">
                      <w:pPr>
                        <w:pStyle w:val="NoSpacing"/>
                        <w:rPr>
                          <w:rFonts w:ascii="Arial" w:hAnsi="Arial" w:cs="Arial"/>
                          <w:sz w:val="22"/>
                          <w:szCs w:val="22"/>
                          <w:u w:val="single"/>
                        </w:rPr>
                      </w:pPr>
                      <w:r w:rsidRPr="008A32DE">
                        <w:rPr>
                          <w:rFonts w:ascii="Arial" w:hAnsi="Arial" w:cs="Arial"/>
                          <w:sz w:val="22"/>
                          <w:szCs w:val="22"/>
                          <w:u w:val="single"/>
                        </w:rPr>
                        <w:t>This term Y5 will be learning:</w:t>
                      </w:r>
                    </w:p>
                    <w:p w:rsidRPr="003D32F8" w:rsidR="003D32F8" w:rsidP="003D32F8" w:rsidRDefault="003D32F8" w14:paraId="60F38EE5" w14:textId="77777777">
                      <w:pPr>
                        <w:pStyle w:val="NoSpacing"/>
                        <w:rPr>
                          <w:rFonts w:ascii="Arial" w:hAnsi="Arial" w:cs="Arial"/>
                          <w:sz w:val="22"/>
                          <w:szCs w:val="22"/>
                        </w:rPr>
                      </w:pPr>
                    </w:p>
                    <w:p w:rsidRPr="003D32F8" w:rsidR="003D32F8" w:rsidP="003D32F8" w:rsidRDefault="003D32F8" w14:paraId="7ABDCE5D" w14:textId="27ADA6BB">
                      <w:pPr>
                        <w:pStyle w:val="NoSpacing"/>
                        <w:rPr>
                          <w:rFonts w:ascii="Arial" w:hAnsi="Arial" w:cs="Arial"/>
                          <w:sz w:val="22"/>
                          <w:szCs w:val="22"/>
                        </w:rPr>
                      </w:pPr>
                      <w:r>
                        <w:rPr>
                          <w:rFonts w:ascii="Arial" w:hAnsi="Arial" w:cs="Arial"/>
                          <w:sz w:val="22"/>
                          <w:szCs w:val="22"/>
                        </w:rPr>
                        <w:t>H</w:t>
                      </w:r>
                      <w:r w:rsidRPr="003D32F8">
                        <w:rPr>
                          <w:rFonts w:ascii="Arial" w:hAnsi="Arial" w:cs="Arial"/>
                          <w:sz w:val="22"/>
                          <w:szCs w:val="22"/>
                        </w:rPr>
                        <w:t>ow to describe themselves, using adjectives and grammar in character and physical descriptions (as a character in the Viking period)</w:t>
                      </w:r>
                    </w:p>
                    <w:p w:rsidRPr="003D32F8" w:rsidR="003D32F8" w:rsidP="003D32F8" w:rsidRDefault="003D32F8" w14:paraId="5EA2CA8E" w14:textId="46952024">
                      <w:pPr>
                        <w:pStyle w:val="NoSpacing"/>
                        <w:rPr>
                          <w:rFonts w:ascii="Arial" w:hAnsi="Arial" w:cs="Arial"/>
                          <w:sz w:val="22"/>
                          <w:szCs w:val="22"/>
                        </w:rPr>
                      </w:pPr>
                      <w:r>
                        <w:rPr>
                          <w:rFonts w:ascii="Arial" w:hAnsi="Arial" w:cs="Arial"/>
                          <w:sz w:val="22"/>
                          <w:szCs w:val="22"/>
                        </w:rPr>
                        <w:t>H</w:t>
                      </w:r>
                      <w:r w:rsidRPr="003D32F8">
                        <w:rPr>
                          <w:rFonts w:ascii="Arial" w:hAnsi="Arial" w:cs="Arial"/>
                          <w:sz w:val="22"/>
                          <w:szCs w:val="22"/>
                        </w:rPr>
                        <w:t>ow to describe the weather</w:t>
                      </w:r>
                      <w:r w:rsidR="008A32DE">
                        <w:rPr>
                          <w:rFonts w:ascii="Arial" w:hAnsi="Arial" w:cs="Arial"/>
                          <w:sz w:val="22"/>
                          <w:szCs w:val="22"/>
                        </w:rPr>
                        <w:t xml:space="preserve"> </w:t>
                      </w:r>
                      <w:r w:rsidRPr="003D32F8">
                        <w:rPr>
                          <w:rFonts w:ascii="Arial" w:hAnsi="Arial" w:cs="Arial"/>
                          <w:sz w:val="22"/>
                          <w:szCs w:val="22"/>
                        </w:rPr>
                        <w:t>and present a weather forecast</w:t>
                      </w:r>
                      <w:r>
                        <w:rPr>
                          <w:rFonts w:ascii="Arial" w:hAnsi="Arial" w:cs="Arial"/>
                          <w:sz w:val="22"/>
                          <w:szCs w:val="22"/>
                        </w:rPr>
                        <w:t>.</w:t>
                      </w:r>
                    </w:p>
                    <w:p w:rsidRPr="003D32F8" w:rsidR="003D32F8" w:rsidP="003D32F8" w:rsidRDefault="003D32F8" w14:paraId="2641A4B2" w14:textId="77777777">
                      <w:pPr>
                        <w:pStyle w:val="NoSpacing"/>
                        <w:rPr>
                          <w:rFonts w:ascii="Arial" w:hAnsi="Arial" w:cs="Arial"/>
                          <w:sz w:val="22"/>
                          <w:szCs w:val="22"/>
                        </w:rPr>
                      </w:pPr>
                    </w:p>
                    <w:p w:rsidRPr="008A32DE" w:rsidR="003D32F8" w:rsidP="003D32F8" w:rsidRDefault="003D32F8" w14:paraId="3F5804D9" w14:textId="77777777">
                      <w:pPr>
                        <w:pStyle w:val="NoSpacing"/>
                        <w:rPr>
                          <w:rFonts w:ascii="Arial" w:hAnsi="Arial" w:cs="Arial"/>
                          <w:sz w:val="22"/>
                          <w:szCs w:val="22"/>
                          <w:u w:val="single"/>
                        </w:rPr>
                      </w:pPr>
                      <w:r w:rsidRPr="008A32DE">
                        <w:rPr>
                          <w:rFonts w:ascii="Arial" w:hAnsi="Arial" w:cs="Arial"/>
                          <w:sz w:val="22"/>
                          <w:szCs w:val="22"/>
                          <w:u w:val="single"/>
                        </w:rPr>
                        <w:t>Y6 will be learning:</w:t>
                      </w:r>
                    </w:p>
                    <w:p w:rsidRPr="003D32F8" w:rsidR="003D32F8" w:rsidP="003D32F8" w:rsidRDefault="003D32F8" w14:paraId="2EBEDDE9" w14:textId="77777777">
                      <w:pPr>
                        <w:pStyle w:val="NoSpacing"/>
                        <w:rPr>
                          <w:rFonts w:ascii="Arial" w:hAnsi="Arial" w:cs="Arial"/>
                          <w:sz w:val="22"/>
                          <w:szCs w:val="22"/>
                        </w:rPr>
                      </w:pPr>
                    </w:p>
                    <w:p w:rsidRPr="003D32F8" w:rsidR="003D32F8" w:rsidP="003D32F8" w:rsidRDefault="003D32F8" w14:paraId="6B540EC1" w14:textId="3C4D6DC4">
                      <w:pPr>
                        <w:pStyle w:val="NoSpacing"/>
                        <w:rPr>
                          <w:rFonts w:ascii="Arial" w:hAnsi="Arial" w:cs="Arial"/>
                          <w:sz w:val="22"/>
                          <w:szCs w:val="22"/>
                        </w:rPr>
                      </w:pPr>
                      <w:r>
                        <w:rPr>
                          <w:rFonts w:ascii="Arial" w:hAnsi="Arial" w:cs="Arial"/>
                          <w:sz w:val="22"/>
                          <w:szCs w:val="22"/>
                        </w:rPr>
                        <w:t>H</w:t>
                      </w:r>
                      <w:r w:rsidRPr="003D32F8">
                        <w:rPr>
                          <w:rFonts w:ascii="Arial" w:hAnsi="Arial" w:cs="Arial"/>
                          <w:sz w:val="22"/>
                          <w:szCs w:val="22"/>
                        </w:rPr>
                        <w:t>ow to talk about the subjects they like and dislike at school, as well as the time they study various subjects</w:t>
                      </w:r>
                      <w:r>
                        <w:rPr>
                          <w:rFonts w:ascii="Arial" w:hAnsi="Arial" w:cs="Arial"/>
                          <w:sz w:val="22"/>
                          <w:szCs w:val="22"/>
                        </w:rPr>
                        <w:t>.</w:t>
                      </w:r>
                    </w:p>
                    <w:p w:rsidRPr="003D32F8" w:rsidR="003D32F8" w:rsidP="003D32F8" w:rsidRDefault="003D32F8" w14:paraId="12C6FD86" w14:textId="534475F2">
                      <w:pPr>
                        <w:pStyle w:val="NoSpacing"/>
                        <w:rPr>
                          <w:rFonts w:ascii="Arial" w:hAnsi="Arial" w:cs="Arial"/>
                          <w:sz w:val="22"/>
                          <w:szCs w:val="22"/>
                        </w:rPr>
                      </w:pPr>
                      <w:r>
                        <w:rPr>
                          <w:rFonts w:ascii="Arial" w:hAnsi="Arial" w:cs="Arial"/>
                          <w:sz w:val="22"/>
                          <w:szCs w:val="22"/>
                        </w:rPr>
                        <w:t>H</w:t>
                      </w:r>
                      <w:r w:rsidRPr="003D32F8">
                        <w:rPr>
                          <w:rFonts w:ascii="Arial" w:hAnsi="Arial" w:cs="Arial"/>
                          <w:sz w:val="22"/>
                          <w:szCs w:val="22"/>
                        </w:rPr>
                        <w:t>ow to discuss what activities they may do at the weekend, and their opinions about them</w:t>
                      </w:r>
                      <w:r>
                        <w:rPr>
                          <w:rFonts w:ascii="Arial" w:hAnsi="Arial" w:cs="Arial"/>
                          <w:sz w:val="22"/>
                          <w:szCs w:val="22"/>
                        </w:rPr>
                        <w:t>.</w:t>
                      </w:r>
                    </w:p>
                    <w:p w:rsidRPr="0077267D" w:rsidR="003D32F8" w:rsidP="0077267D" w:rsidRDefault="003D32F8" w14:paraId="5E0E89F1" w14:textId="77777777">
                      <w:pPr>
                        <w:pStyle w:val="NoSpacing"/>
                        <w:rPr>
                          <w:rFonts w:ascii="Arial" w:hAnsi="Arial" w:cs="Arial"/>
                          <w:sz w:val="22"/>
                          <w:szCs w:val="22"/>
                          <w:lang w:val="en-US"/>
                        </w:rPr>
                      </w:pPr>
                    </w:p>
                  </w:txbxContent>
                </v:textbox>
                <w10:wrap anchorx="margin"/>
              </v:shape>
            </w:pict>
          </mc:Fallback>
        </mc:AlternateContent>
      </w:r>
      <w:r>
        <w:rPr>
          <w:noProof/>
        </w:rPr>
        <mc:AlternateContent>
          <mc:Choice Requires="wps">
            <w:drawing>
              <wp:anchor distT="0" distB="0" distL="114300" distR="114300" simplePos="0" relativeHeight="251656196" behindDoc="0" locked="0" layoutInCell="1" allowOverlap="1" wp14:anchorId="054FE2E6" wp14:editId="29E6313E">
                <wp:simplePos x="0" y="0"/>
                <wp:positionH relativeFrom="column">
                  <wp:posOffset>7248525</wp:posOffset>
                </wp:positionH>
                <wp:positionV relativeFrom="paragraph">
                  <wp:posOffset>4977766</wp:posOffset>
                </wp:positionV>
                <wp:extent cx="2701925" cy="1447800"/>
                <wp:effectExtent l="19050" t="19050" r="22225" b="19050"/>
                <wp:wrapNone/>
                <wp:docPr id="7" name="Text Box 7"/>
                <wp:cNvGraphicFramePr/>
                <a:graphic xmlns:a="http://schemas.openxmlformats.org/drawingml/2006/main">
                  <a:graphicData uri="http://schemas.microsoft.com/office/word/2010/wordprocessingShape">
                    <wps:wsp>
                      <wps:cNvSpPr txBox="1"/>
                      <wps:spPr>
                        <a:xfrm>
                          <a:off x="0" y="0"/>
                          <a:ext cx="2701925" cy="1447800"/>
                        </a:xfrm>
                        <a:prstGeom prst="rect">
                          <a:avLst/>
                        </a:prstGeom>
                        <a:solidFill>
                          <a:schemeClr val="lt1"/>
                        </a:solidFill>
                        <a:ln w="28575">
                          <a:solidFill>
                            <a:srgbClr val="00B050"/>
                          </a:solidFill>
                        </a:ln>
                      </wps:spPr>
                      <wps:txbx>
                        <w:txbxContent>
                          <w:p w:rsidRPr="00FB3052" w:rsidR="00BE7418" w:rsidP="00FB3052" w:rsidRDefault="00FB3052" w14:paraId="277D6D48" w14:textId="30BC3890">
                            <w:pPr>
                              <w:pStyle w:val="NoSpacing"/>
                              <w:rPr>
                                <w:rFonts w:ascii="Arial" w:hAnsi="Arial" w:eastAsia="Times New Roman" w:cs="Arial"/>
                                <w:color w:val="385623" w:themeColor="accent6" w:themeShade="80"/>
                                <w:sz w:val="22"/>
                                <w:szCs w:val="22"/>
                              </w:rPr>
                            </w:pPr>
                            <w:r w:rsidRPr="00FB3052">
                              <w:rPr>
                                <w:rFonts w:ascii="Arial" w:hAnsi="Arial" w:cs="Arial"/>
                                <w:b/>
                                <w:bCs/>
                                <w:sz w:val="22"/>
                                <w:szCs w:val="22"/>
                              </w:rPr>
                              <w:t xml:space="preserve">Computing: </w:t>
                            </w:r>
                            <w:r w:rsidRPr="00FB3052">
                              <w:rPr>
                                <w:rFonts w:ascii="Arial" w:hAnsi="Arial" w:cs="Arial"/>
                                <w:sz w:val="22"/>
                                <w:szCs w:val="22"/>
                              </w:rPr>
                              <w:t>During our weekly sessions, we will revisit the crucial topic of online safety, ensuring children understand how to navigate the digital world responsibly. Alongside this, we will explore how to create, operate, and effectively use spreadsheets to organize and analyze data.</w:t>
                            </w:r>
                          </w:p>
                          <w:p w:rsidRPr="00F519A1" w:rsidR="00BE7418" w:rsidP="006E3A58" w:rsidRDefault="00BE7418" w14:paraId="4502241F" w14:textId="77777777">
                            <w:pPr>
                              <w:rPr>
                                <w:rFonts w:ascii="Comic Sans MS" w:hAnsi="Comic Sans MS"/>
                                <w:color w:val="833C0B" w:themeColor="accent2" w:themeShade="80"/>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style="position:absolute;margin-left:570.75pt;margin-top:391.95pt;width:212.75pt;height:114pt;z-index:2516561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color="#00b05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" w14:anchorId="054FE2E6">
                <v:textbox>
                  <w:txbxContent>
                    <w:p w:rsidRPr="00FB3052" w:rsidR="00BE7418" w:rsidP="00FB3052" w:rsidRDefault="00FB3052" w14:paraId="277D6D48" w14:textId="30BC3890">
                      <w:pPr>
                        <w:pStyle w:val="NoSpacing"/>
                        <w:rPr>
                          <w:rFonts w:ascii="Arial" w:hAnsi="Arial" w:eastAsia="Times New Roman" w:cs="Arial"/>
                          <w:color w:val="385623" w:themeColor="accent6" w:themeShade="80"/>
                          <w:sz w:val="22"/>
                          <w:szCs w:val="22"/>
                        </w:rPr>
                      </w:pPr>
                      <w:r w:rsidRPr="00FB3052">
                        <w:rPr>
                          <w:rFonts w:ascii="Arial" w:hAnsi="Arial" w:cs="Arial"/>
                          <w:b/>
                          <w:bCs/>
                          <w:sz w:val="22"/>
                          <w:szCs w:val="22"/>
                        </w:rPr>
                        <w:t xml:space="preserve">Computing: </w:t>
                      </w:r>
                      <w:r w:rsidRPr="00FB3052">
                        <w:rPr>
                          <w:rFonts w:ascii="Arial" w:hAnsi="Arial" w:cs="Arial"/>
                          <w:sz w:val="22"/>
                          <w:szCs w:val="22"/>
                        </w:rPr>
                        <w:t>During our weekly sessions, we will revisit the crucial topic of online safety, ensuring children understand how to navigate the digital world responsibly. Alongside this, we will explore how to create, operate, and effectively use spreadsheets to organize and analyze data.</w:t>
                      </w:r>
                    </w:p>
                    <w:p w:rsidRPr="00F519A1" w:rsidR="00BE7418" w:rsidP="006E3A58" w:rsidRDefault="00BE7418" w14:paraId="4502241F" w14:textId="77777777">
                      <w:pPr>
                        <w:rPr>
                          <w:rFonts w:ascii="Comic Sans MS" w:hAnsi="Comic Sans MS"/>
                          <w:color w:val="833C0B" w:themeColor="accent2" w:themeShade="80"/>
                          <w:sz w:val="28"/>
                        </w:rPr>
                      </w:pPr>
                    </w:p>
                  </w:txbxContent>
                </v:textbox>
              </v:shape>
            </w:pict>
          </mc:Fallback>
        </mc:AlternateContent>
      </w:r>
      <w:r>
        <w:rPr>
          <w:noProof/>
        </w:rPr>
        <mc:AlternateContent>
          <mc:Choice Requires="wps">
            <w:drawing>
              <wp:anchor distT="0" distB="0" distL="114300" distR="114300" simplePos="0" relativeHeight="251656199" behindDoc="0" locked="0" layoutInCell="1" allowOverlap="1" wp14:anchorId="4AA4F5D1" wp14:editId="35FCDC52">
                <wp:simplePos x="0" y="0"/>
                <wp:positionH relativeFrom="column">
                  <wp:posOffset>7210425</wp:posOffset>
                </wp:positionH>
                <wp:positionV relativeFrom="paragraph">
                  <wp:posOffset>3472815</wp:posOffset>
                </wp:positionV>
                <wp:extent cx="2757170" cy="1343025"/>
                <wp:effectExtent l="19050" t="19050" r="24130" b="28575"/>
                <wp:wrapNone/>
                <wp:docPr id="18" name="Text Box 18"/>
                <wp:cNvGraphicFramePr/>
                <a:graphic xmlns:a="http://schemas.openxmlformats.org/drawingml/2006/main">
                  <a:graphicData uri="http://schemas.microsoft.com/office/word/2010/wordprocessingShape">
                    <wps:wsp>
                      <wps:cNvSpPr/>
                      <wps:spPr>
                        <a:xfrm>
                          <a:off x="0" y="0"/>
                          <a:ext cx="2757170" cy="1343025"/>
                        </a:xfrm>
                        <a:prstGeom prst="rect">
                          <a:avLst/>
                        </a:prstGeom>
                        <a:solidFill>
                          <a:schemeClr val="lt1"/>
                        </a:solidFill>
                        <a:ln w="28575">
                          <a:solidFill>
                            <a:srgbClr val="00B050"/>
                          </a:solidFill>
                        </a:ln>
                      </wps:spPr>
                      <wps:txbx>
                        <w:txbxContent>
                          <w:p w:rsidR="00BD299F" w:rsidP="00351985" w:rsidRDefault="001B265F" w14:paraId="2A2E0D85" w14:textId="77777777">
                            <w:pPr>
                              <w:spacing w:line="254" w:lineRule="auto"/>
                              <w:rPr>
                                <w:rFonts w:ascii="Arial" w:hAnsi="Arial" w:cs="Arial"/>
                                <w:sz w:val="22"/>
                                <w:szCs w:val="22"/>
                              </w:rPr>
                            </w:pPr>
                            <w:r w:rsidRPr="00077316">
                              <w:rPr>
                                <w:rFonts w:ascii="Arial" w:hAnsi="Arial" w:cs="Arial"/>
                                <w:b/>
                                <w:bCs/>
                                <w:sz w:val="22"/>
                                <w:szCs w:val="22"/>
                              </w:rPr>
                              <w:t>PE:</w:t>
                            </w:r>
                            <w:r w:rsidRPr="00BD299F" w:rsidR="00BD299F">
                              <w:rPr>
                                <w:rFonts w:ascii="Arial" w:hAnsi="Arial" w:cs="Arial"/>
                                <w:b/>
                                <w:bCs/>
                                <w:sz w:val="22"/>
                                <w:szCs w:val="22"/>
                              </w:rPr>
                              <w:t xml:space="preserve"> </w:t>
                            </w:r>
                            <w:r w:rsidRPr="00BD299F" w:rsidR="00BD299F">
                              <w:rPr>
                                <w:rFonts w:ascii="Arial" w:hAnsi="Arial" w:cs="Arial"/>
                                <w:sz w:val="22"/>
                                <w:szCs w:val="22"/>
                              </w:rPr>
                              <w:t xml:space="preserve">Year 5 will build teamwork and confidence through weekly swimming lessons, while Year 6 will refine their badminton skills. </w:t>
                            </w:r>
                          </w:p>
                          <w:p w:rsidR="00351985" w:rsidP="00351985" w:rsidRDefault="00BD299F" w14:paraId="4EA6B934" w14:textId="0C9423CC">
                            <w:pPr>
                              <w:spacing w:line="254" w:lineRule="auto"/>
                              <w:rPr>
                                <w:rFonts w:ascii="Arial" w:hAnsi="Arial" w:cs="Arial"/>
                                <w:sz w:val="22"/>
                                <w:szCs w:val="22"/>
                              </w:rPr>
                            </w:pPr>
                            <w:r w:rsidRPr="00BD299F">
                              <w:rPr>
                                <w:rFonts w:ascii="Arial" w:hAnsi="Arial" w:cs="Arial"/>
                                <w:sz w:val="22"/>
                                <w:szCs w:val="22"/>
                              </w:rPr>
                              <w:t>Both year groups will prepare for the Indoor Athletics Tournament by honing their athletic abilities and teamwork.</w:t>
                            </w:r>
                          </w:p>
                          <w:p w:rsidRPr="00077316" w:rsidR="00FB3052" w:rsidP="00351985" w:rsidRDefault="00FB3052" w14:paraId="410A3C9D" w14:textId="0D4DE6FC">
                            <w:pPr>
                              <w:spacing w:line="254" w:lineRule="auto"/>
                              <w:rPr>
                                <w:rFonts w:ascii="Arial" w:hAnsi="Arial" w:cs="Arial"/>
                                <w:sz w:val="22"/>
                                <w:szCs w:val="22"/>
                              </w:rPr>
                            </w:pPr>
                          </w:p>
                          <w:p w:rsidRPr="003E6F12" w:rsidR="003E6F12" w:rsidP="003E6F12" w:rsidRDefault="003E6F12" w14:paraId="0179463D" w14:textId="6D1BDAC7">
                            <w:pPr>
                              <w:pStyle w:val="NormalWeb"/>
                            </w:pPr>
                          </w:p>
                          <w:p w:rsidRPr="00992502" w:rsidR="00331355" w:rsidP="000C66DF" w:rsidRDefault="00331355" w14:paraId="09AE3992" w14:textId="634F548F">
                            <w:pPr>
                              <w:spacing w:line="254" w:lineRule="auto"/>
                              <w:rPr>
                                <w:rFonts w:ascii="Comic Sans MS" w:hAnsi="Comic Sans MS"/>
                                <w:color w:val="385623" w:themeColor="accent6" w:themeShade="80"/>
                              </w:rPr>
                            </w:pPr>
                          </w:p>
                          <w:p w:rsidRPr="00F519A1" w:rsidR="001D6377" w:rsidP="000C66DF" w:rsidRDefault="001B265F" w14:paraId="7AC2064B" w14:textId="77777777">
                            <w:pPr>
                              <w:spacing w:line="254" w:lineRule="auto"/>
                              <w:rPr>
                                <w:rFonts w:ascii="Calibri" w:hAnsi="Calibri" w:cs="Calibri"/>
                                <w:color w:val="833C0B" w:themeColor="accent2" w:themeShade="80"/>
                              </w:rPr>
                            </w:pPr>
                            <w:r w:rsidRPr="00F519A1">
                              <w:rPr>
                                <w:rFonts w:ascii="Calibri" w:hAnsi="Calibri" w:cs="Calibri"/>
                                <w:color w:val="833C0B" w:themeColor="accent2" w:themeShade="80"/>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id="Text Box 18" style="position:absolute;margin-left:567.75pt;margin-top:273.45pt;width:217.1pt;height:105.75pt;z-index:2516561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color="#00b050" strokeweight="2.25pt" w14:anchorId="4AA4F5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">
                <v:textbox>
                  <w:txbxContent>
                    <w:p w:rsidR="00BD299F" w:rsidP="00351985" w:rsidRDefault="001B265F" w14:paraId="2A2E0D85" w14:textId="77777777">
                      <w:pPr>
                        <w:spacing w:line="254" w:lineRule="auto"/>
                        <w:rPr>
                          <w:rFonts w:ascii="Arial" w:hAnsi="Arial" w:cs="Arial"/>
                          <w:sz w:val="22"/>
                          <w:szCs w:val="22"/>
                        </w:rPr>
                      </w:pPr>
                      <w:r w:rsidRPr="00077316">
                        <w:rPr>
                          <w:rFonts w:ascii="Arial" w:hAnsi="Arial" w:cs="Arial"/>
                          <w:b/>
                          <w:bCs/>
                          <w:sz w:val="22"/>
                          <w:szCs w:val="22"/>
                        </w:rPr>
                        <w:t>PE:</w:t>
                      </w:r>
                      <w:r w:rsidRPr="00BD299F" w:rsidR="00BD299F">
                        <w:rPr>
                          <w:rFonts w:ascii="Arial" w:hAnsi="Arial" w:cs="Arial"/>
                          <w:b/>
                          <w:bCs/>
                          <w:sz w:val="22"/>
                          <w:szCs w:val="22"/>
                        </w:rPr>
                        <w:t xml:space="preserve"> </w:t>
                      </w:r>
                      <w:r w:rsidRPr="00BD299F" w:rsidR="00BD299F">
                        <w:rPr>
                          <w:rFonts w:ascii="Arial" w:hAnsi="Arial" w:cs="Arial"/>
                          <w:sz w:val="22"/>
                          <w:szCs w:val="22"/>
                        </w:rPr>
                        <w:t xml:space="preserve">Year 5 will build teamwork and confidence through weekly swimming lessons, while Year 6 will refine their badminton skills. </w:t>
                      </w:r>
                    </w:p>
                    <w:p w:rsidR="00351985" w:rsidP="00351985" w:rsidRDefault="00BD299F" w14:paraId="4EA6B934" w14:textId="0C9423CC">
                      <w:pPr>
                        <w:spacing w:line="254" w:lineRule="auto"/>
                        <w:rPr>
                          <w:rFonts w:ascii="Arial" w:hAnsi="Arial" w:cs="Arial"/>
                          <w:sz w:val="22"/>
                          <w:szCs w:val="22"/>
                        </w:rPr>
                      </w:pPr>
                      <w:r w:rsidRPr="00BD299F">
                        <w:rPr>
                          <w:rFonts w:ascii="Arial" w:hAnsi="Arial" w:cs="Arial"/>
                          <w:sz w:val="22"/>
                          <w:szCs w:val="22"/>
                        </w:rPr>
                        <w:t>Both year groups will prepare for the Indoor Athletics Tournament by honing their athletic abilities and teamwork.</w:t>
                      </w:r>
                    </w:p>
                    <w:p w:rsidRPr="00077316" w:rsidR="00FB3052" w:rsidP="00351985" w:rsidRDefault="00FB3052" w14:paraId="410A3C9D" w14:textId="0D4DE6FC">
                      <w:pPr>
                        <w:spacing w:line="254" w:lineRule="auto"/>
                        <w:rPr>
                          <w:rFonts w:ascii="Arial" w:hAnsi="Arial" w:cs="Arial"/>
                          <w:sz w:val="22"/>
                          <w:szCs w:val="22"/>
                        </w:rPr>
                      </w:pPr>
                    </w:p>
                    <w:p w:rsidRPr="003E6F12" w:rsidR="003E6F12" w:rsidP="003E6F12" w:rsidRDefault="003E6F12" w14:paraId="0179463D" w14:textId="6D1BDAC7">
                      <w:pPr>
                        <w:pStyle w:val="NormalWeb"/>
                      </w:pPr>
                    </w:p>
                    <w:p w:rsidRPr="00992502" w:rsidR="00331355" w:rsidP="000C66DF" w:rsidRDefault="00331355" w14:paraId="09AE3992" w14:textId="634F548F">
                      <w:pPr>
                        <w:spacing w:line="254" w:lineRule="auto"/>
                        <w:rPr>
                          <w:rFonts w:ascii="Comic Sans MS" w:hAnsi="Comic Sans MS"/>
                          <w:color w:val="385623" w:themeColor="accent6" w:themeShade="80"/>
                        </w:rPr>
                      </w:pPr>
                    </w:p>
                    <w:p w:rsidRPr="00F519A1" w:rsidR="001D6377" w:rsidP="000C66DF" w:rsidRDefault="001B265F" w14:paraId="7AC2064B" w14:textId="77777777">
                      <w:pPr>
                        <w:spacing w:line="254" w:lineRule="auto"/>
                        <w:rPr>
                          <w:rFonts w:ascii="Calibri" w:hAnsi="Calibri" w:cs="Calibri"/>
                          <w:color w:val="833C0B" w:themeColor="accent2" w:themeShade="80"/>
                        </w:rPr>
                      </w:pPr>
                      <w:r w:rsidRPr="00F519A1">
                        <w:rPr>
                          <w:rFonts w:ascii="Calibri" w:hAnsi="Calibri" w:cs="Calibri"/>
                          <w:color w:val="833C0B" w:themeColor="accent2" w:themeShade="80"/>
                        </w:rPr>
                        <w:t> </w:t>
                      </w:r>
                    </w:p>
                  </w:txbxContent>
                </v:textbox>
              </v:rect>
            </w:pict>
          </mc:Fallback>
        </mc:AlternateContent>
      </w:r>
      <w:r>
        <w:rPr>
          <w:noProof/>
        </w:rPr>
        <mc:AlternateContent>
          <mc:Choice Requires="wps">
            <w:drawing>
              <wp:anchor distT="0" distB="0" distL="114300" distR="114300" simplePos="0" relativeHeight="251663369" behindDoc="0" locked="0" layoutInCell="1" allowOverlap="1" wp14:anchorId="2DA7CD55" wp14:editId="7035743E">
                <wp:simplePos x="0" y="0"/>
                <wp:positionH relativeFrom="column">
                  <wp:posOffset>7200900</wp:posOffset>
                </wp:positionH>
                <wp:positionV relativeFrom="paragraph">
                  <wp:posOffset>1720215</wp:posOffset>
                </wp:positionV>
                <wp:extent cx="2766695" cy="1590675"/>
                <wp:effectExtent l="19050" t="19050" r="14605" b="28575"/>
                <wp:wrapNone/>
                <wp:docPr id="13" name="Text Box 18"/>
                <wp:cNvGraphicFramePr/>
                <a:graphic xmlns:a="http://schemas.openxmlformats.org/drawingml/2006/main">
                  <a:graphicData uri="http://schemas.microsoft.com/office/word/2010/wordprocessingShape">
                    <wps:wsp>
                      <wps:cNvSpPr/>
                      <wps:spPr>
                        <a:xfrm>
                          <a:off x="0" y="0"/>
                          <a:ext cx="2766695" cy="1590675"/>
                        </a:xfrm>
                        <a:prstGeom prst="rect">
                          <a:avLst/>
                        </a:prstGeom>
                        <a:solidFill>
                          <a:sysClr val="window" lastClr="FFFFFF"/>
                        </a:solidFill>
                        <a:ln w="28575">
                          <a:solidFill>
                            <a:srgbClr val="00B050"/>
                          </a:solidFill>
                        </a:ln>
                      </wps:spPr>
                      <wps:txbx>
                        <w:txbxContent>
                          <w:p w:rsidRPr="00211AE6" w:rsidR="00682BB1" w:rsidP="00211AE6" w:rsidRDefault="00992502" w14:paraId="28C7BC2B" w14:textId="41A2ADE6">
                            <w:pPr>
                              <w:pStyle w:val="NoSpacing"/>
                              <w:rPr>
                                <w:rFonts w:ascii="Arial" w:hAnsi="Arial" w:cs="Arial"/>
                                <w:sz w:val="22"/>
                                <w:szCs w:val="22"/>
                              </w:rPr>
                            </w:pPr>
                            <w:r w:rsidRPr="00211AE6">
                              <w:rPr>
                                <w:rFonts w:ascii="Arial" w:hAnsi="Arial" w:cs="Arial"/>
                                <w:b/>
                                <w:sz w:val="22"/>
                                <w:szCs w:val="22"/>
                              </w:rPr>
                              <w:t>Geography:</w:t>
                            </w:r>
                            <w:r w:rsidRPr="00211AE6" w:rsidR="003E6F12">
                              <w:rPr>
                                <w:rFonts w:ascii="Arial" w:hAnsi="Arial" w:cs="Arial"/>
                                <w:b/>
                                <w:sz w:val="22"/>
                                <w:szCs w:val="22"/>
                              </w:rPr>
                              <w:t xml:space="preserve"> </w:t>
                            </w:r>
                            <w:r w:rsidRPr="00211AE6" w:rsidR="00A94FD3">
                              <w:rPr>
                                <w:rFonts w:ascii="Arial" w:hAnsi="Arial" w:cs="Arial"/>
                                <w:sz w:val="22"/>
                                <w:szCs w:val="22"/>
                              </w:rPr>
                              <w:t>In this unit the children will learn about the countries, culture and geography of South America. They will learn about the climate, the geographical features, the industries and the people of South America through a range of fun activities, giving them an insight into how life in South America is different to life here in the UK.</w:t>
                            </w:r>
                          </w:p>
                          <w:p w:rsidRPr="00F519A1" w:rsidR="00682BB1" w:rsidP="00682BB1" w:rsidRDefault="00682BB1" w14:paraId="118A7346" w14:textId="77777777">
                            <w:pPr>
                              <w:spacing w:line="254" w:lineRule="auto"/>
                              <w:rPr>
                                <w:rFonts w:ascii="Calibri" w:hAnsi="Calibri" w:cs="Calibri"/>
                                <w:color w:val="833C0B" w:themeColor="accent2" w:themeShade="80"/>
                              </w:rPr>
                            </w:pPr>
                            <w:r w:rsidRPr="00F519A1">
                              <w:rPr>
                                <w:rFonts w:ascii="Calibri" w:hAnsi="Calibri" w:cs="Calibri"/>
                                <w:color w:val="833C0B" w:themeColor="accent2" w:themeShade="80"/>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id="_x0000_s1033" style="position:absolute;margin-left:567pt;margin-top:135.45pt;width:217.85pt;height:125.25pt;z-index:2516633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indow" strokecolor="#00b050" strokeweight="2.25pt" w14:anchorId="2DA7CD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">
                <v:textbox>
                  <w:txbxContent>
                    <w:p w:rsidRPr="00211AE6" w:rsidR="00682BB1" w:rsidP="00211AE6" w:rsidRDefault="00992502" w14:paraId="28C7BC2B" w14:textId="41A2ADE6">
                      <w:pPr>
                        <w:pStyle w:val="NoSpacing"/>
                        <w:rPr>
                          <w:rFonts w:ascii="Arial" w:hAnsi="Arial" w:cs="Arial"/>
                          <w:sz w:val="22"/>
                          <w:szCs w:val="22"/>
                        </w:rPr>
                      </w:pPr>
                      <w:r w:rsidRPr="00211AE6">
                        <w:rPr>
                          <w:rFonts w:ascii="Arial" w:hAnsi="Arial" w:cs="Arial"/>
                          <w:b/>
                          <w:sz w:val="22"/>
                          <w:szCs w:val="22"/>
                        </w:rPr>
                        <w:t>Geography:</w:t>
                      </w:r>
                      <w:r w:rsidRPr="00211AE6" w:rsidR="003E6F12">
                        <w:rPr>
                          <w:rFonts w:ascii="Arial" w:hAnsi="Arial" w:cs="Arial"/>
                          <w:b/>
                          <w:sz w:val="22"/>
                          <w:szCs w:val="22"/>
                        </w:rPr>
                        <w:t xml:space="preserve"> </w:t>
                      </w:r>
                      <w:r w:rsidRPr="00211AE6" w:rsidR="00A94FD3">
                        <w:rPr>
                          <w:rFonts w:ascii="Arial" w:hAnsi="Arial" w:cs="Arial"/>
                          <w:sz w:val="22"/>
                          <w:szCs w:val="22"/>
                        </w:rPr>
                        <w:t>In this unit the children will learn about the countries, culture and geography of South America. They will learn about the climate, the geographical features, the industries and the people of South America through a range of fun activities, giving them an insight into how life in South America is different to life here in the UK.</w:t>
                      </w:r>
                    </w:p>
                    <w:p w:rsidRPr="00F519A1" w:rsidR="00682BB1" w:rsidP="00682BB1" w:rsidRDefault="00682BB1" w14:paraId="118A7346" w14:textId="77777777">
                      <w:pPr>
                        <w:spacing w:line="254" w:lineRule="auto"/>
                        <w:rPr>
                          <w:rFonts w:ascii="Calibri" w:hAnsi="Calibri" w:cs="Calibri"/>
                          <w:color w:val="833C0B" w:themeColor="accent2" w:themeShade="80"/>
                        </w:rPr>
                      </w:pPr>
                      <w:r w:rsidRPr="00F519A1">
                        <w:rPr>
                          <w:rFonts w:ascii="Calibri" w:hAnsi="Calibri" w:cs="Calibri"/>
                          <w:color w:val="833C0B" w:themeColor="accent2" w:themeShade="80"/>
                        </w:rPr>
                        <w:t> </w:t>
                      </w:r>
                    </w:p>
                  </w:txbxContent>
                </v:textbox>
              </v:rect>
            </w:pict>
          </mc:Fallback>
        </mc:AlternateContent>
      </w:r>
      <w:r>
        <w:rPr>
          <w:noProof/>
        </w:rPr>
        <mc:AlternateContent>
          <mc:Choice Requires="wps">
            <w:drawing>
              <wp:anchor distT="0" distB="0" distL="114300" distR="114300" simplePos="0" relativeHeight="251666441" behindDoc="0" locked="0" layoutInCell="1" allowOverlap="1" wp14:anchorId="510016C3" wp14:editId="332FA34B">
                <wp:simplePos x="0" y="0"/>
                <wp:positionH relativeFrom="column">
                  <wp:posOffset>-114299</wp:posOffset>
                </wp:positionH>
                <wp:positionV relativeFrom="paragraph">
                  <wp:posOffset>5596890</wp:posOffset>
                </wp:positionV>
                <wp:extent cx="2876550" cy="885825"/>
                <wp:effectExtent l="19050" t="19050" r="19050" b="28575"/>
                <wp:wrapNone/>
                <wp:docPr id="1138881625" name="Text Box 1138881625"/>
                <wp:cNvGraphicFramePr/>
                <a:graphic xmlns:a="http://schemas.openxmlformats.org/drawingml/2006/main">
                  <a:graphicData uri="http://schemas.microsoft.com/office/word/2010/wordprocessingShape">
                    <wps:wsp>
                      <wps:cNvSpPr txBox="1"/>
                      <wps:spPr>
                        <a:xfrm>
                          <a:off x="0" y="0"/>
                          <a:ext cx="2876550" cy="885825"/>
                        </a:xfrm>
                        <a:prstGeom prst="rect">
                          <a:avLst/>
                        </a:prstGeom>
                        <a:solidFill>
                          <a:schemeClr val="lt1"/>
                        </a:solidFill>
                        <a:ln w="28575">
                          <a:solidFill>
                            <a:srgbClr val="00B050"/>
                          </a:solidFill>
                        </a:ln>
                      </wps:spPr>
                      <wps:txbx>
                        <w:txbxContent>
                          <w:p w:rsidRPr="00EE31B3" w:rsidR="003C679A" w:rsidP="00EE31B3" w:rsidRDefault="00FB3052" w14:paraId="78E18A00" w14:textId="675531AF">
                            <w:pPr>
                              <w:pStyle w:val="NoSpacing"/>
                              <w:rPr>
                                <w:rFonts w:ascii="Arial" w:hAnsi="Arial" w:cs="Arial"/>
                                <w:sz w:val="22"/>
                                <w:szCs w:val="22"/>
                              </w:rPr>
                            </w:pPr>
                            <w:r>
                              <w:rPr>
                                <w:rFonts w:ascii="Arial" w:hAnsi="Arial" w:cs="Arial"/>
                                <w:b/>
                                <w:bCs/>
                                <w:sz w:val="22"/>
                                <w:szCs w:val="22"/>
                              </w:rPr>
                              <w:t>D&amp;T</w:t>
                            </w:r>
                            <w:r w:rsidRPr="00EE31B3" w:rsidR="008A5A85">
                              <w:rPr>
                                <w:rFonts w:ascii="Arial" w:hAnsi="Arial" w:cs="Arial"/>
                                <w:b/>
                                <w:bCs/>
                                <w:sz w:val="22"/>
                                <w:szCs w:val="22"/>
                              </w:rPr>
                              <w:t>:</w:t>
                            </w:r>
                            <w:r w:rsidRPr="00EE31B3" w:rsidR="008A5A85">
                              <w:rPr>
                                <w:rFonts w:ascii="Arial" w:hAnsi="Arial" w:cs="Arial"/>
                                <w:sz w:val="22"/>
                                <w:szCs w:val="22"/>
                              </w:rPr>
                              <w:t xml:space="preserve"> </w:t>
                            </w:r>
                            <w:r w:rsidRPr="00EE31B3">
                              <w:rPr>
                                <w:rFonts w:ascii="Arial" w:hAnsi="Arial" w:cs="Arial"/>
                                <w:sz w:val="22"/>
                                <w:szCs w:val="22"/>
                              </w:rPr>
                              <w:t xml:space="preserve">This term we will be </w:t>
                            </w:r>
                            <w:r>
                              <w:rPr>
                                <w:rFonts w:ascii="Arial" w:hAnsi="Arial" w:cs="Arial"/>
                                <w:sz w:val="22"/>
                                <w:szCs w:val="22"/>
                              </w:rPr>
                              <w:t>cooking up a storm evaluating existing South American ingredients and dishes, creating a dish that meets our specification. All ready for the Cook-athon this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38881625" style="position:absolute;margin-left:-9pt;margin-top:440.7pt;width:226.5pt;height:69.75pt;z-index:2516664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hite [3201]" strokecolor="#00b05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" w14:anchorId="510016C3">
                <v:textbox>
                  <w:txbxContent>
                    <w:p w:rsidRPr="00EE31B3" w:rsidR="003C679A" w:rsidP="00EE31B3" w:rsidRDefault="00FB3052" w14:paraId="78E18A00" w14:textId="675531AF">
                      <w:pPr>
                        <w:pStyle w:val="NoSpacing"/>
                        <w:rPr>
                          <w:rFonts w:ascii="Arial" w:hAnsi="Arial" w:cs="Arial"/>
                          <w:sz w:val="22"/>
                          <w:szCs w:val="22"/>
                        </w:rPr>
                      </w:pPr>
                      <w:r>
                        <w:rPr>
                          <w:rFonts w:ascii="Arial" w:hAnsi="Arial" w:cs="Arial"/>
                          <w:b/>
                          <w:bCs/>
                          <w:sz w:val="22"/>
                          <w:szCs w:val="22"/>
                        </w:rPr>
                        <w:t>D&amp;T</w:t>
                      </w:r>
                      <w:r w:rsidRPr="00EE31B3" w:rsidR="008A5A85">
                        <w:rPr>
                          <w:rFonts w:ascii="Arial" w:hAnsi="Arial" w:cs="Arial"/>
                          <w:b/>
                          <w:bCs/>
                          <w:sz w:val="22"/>
                          <w:szCs w:val="22"/>
                        </w:rPr>
                        <w:t>:</w:t>
                      </w:r>
                      <w:r w:rsidRPr="00EE31B3" w:rsidR="008A5A85">
                        <w:rPr>
                          <w:rFonts w:ascii="Arial" w:hAnsi="Arial" w:cs="Arial"/>
                          <w:sz w:val="22"/>
                          <w:szCs w:val="22"/>
                        </w:rPr>
                        <w:t xml:space="preserve"> </w:t>
                      </w:r>
                      <w:r w:rsidRPr="00EE31B3">
                        <w:rPr>
                          <w:rFonts w:ascii="Arial" w:hAnsi="Arial" w:cs="Arial"/>
                          <w:sz w:val="22"/>
                          <w:szCs w:val="22"/>
                        </w:rPr>
                        <w:t xml:space="preserve">This term we will be </w:t>
                      </w:r>
                      <w:r>
                        <w:rPr>
                          <w:rFonts w:ascii="Arial" w:hAnsi="Arial" w:cs="Arial"/>
                          <w:sz w:val="22"/>
                          <w:szCs w:val="22"/>
                        </w:rPr>
                        <w:t>cooking up a storm evaluating existing South American ingredients and dishes, creating a dish that meets our specification. All ready for the Cook-athon this term!</w:t>
                      </w:r>
                    </w:p>
                  </w:txbxContent>
                </v:textbox>
              </v:shape>
            </w:pict>
          </mc:Fallback>
        </mc:AlternateContent>
      </w:r>
      <w:r>
        <w:rPr>
          <w:noProof/>
        </w:rPr>
        <mc:AlternateContent>
          <mc:Choice Requires="wps">
            <w:drawing>
              <wp:anchor distT="0" distB="0" distL="114300" distR="114300" simplePos="0" relativeHeight="251656195" behindDoc="0" locked="0" layoutInCell="1" allowOverlap="1" wp14:anchorId="06FEDC11" wp14:editId="060236F5">
                <wp:simplePos x="0" y="0"/>
                <wp:positionH relativeFrom="column">
                  <wp:posOffset>-123825</wp:posOffset>
                </wp:positionH>
                <wp:positionV relativeFrom="paragraph">
                  <wp:posOffset>4044315</wp:posOffset>
                </wp:positionV>
                <wp:extent cx="2886075" cy="1400175"/>
                <wp:effectExtent l="19050" t="19050" r="28575" b="28575"/>
                <wp:wrapNone/>
                <wp:docPr id="6" name="Text Box 6"/>
                <wp:cNvGraphicFramePr/>
                <a:graphic xmlns:a="http://schemas.openxmlformats.org/drawingml/2006/main">
                  <a:graphicData uri="http://schemas.microsoft.com/office/word/2010/wordprocessingShape">
                    <wps:wsp>
                      <wps:cNvSpPr/>
                      <wps:spPr>
                        <a:xfrm>
                          <a:off x="0" y="0"/>
                          <a:ext cx="2886075" cy="1400175"/>
                        </a:xfrm>
                        <a:prstGeom prst="rect">
                          <a:avLst/>
                        </a:prstGeom>
                        <a:solidFill>
                          <a:schemeClr val="lt1"/>
                        </a:solidFill>
                        <a:ln w="28575">
                          <a:solidFill>
                            <a:srgbClr val="00B050"/>
                          </a:solidFill>
                        </a:ln>
                      </wps:spPr>
                      <wps:txbx>
                        <w:txbxContent>
                          <w:p w:rsidRPr="00211AE6" w:rsidR="00A94FD3" w:rsidP="00211AE6" w:rsidRDefault="00A94FD3" w14:paraId="6FA1DD18" w14:textId="7D05ABB3">
                            <w:pPr>
                              <w:pStyle w:val="NoSpacing"/>
                              <w:rPr>
                                <w:rFonts w:ascii="Arial" w:hAnsi="Arial" w:cs="Arial"/>
                                <w:sz w:val="18"/>
                                <w:szCs w:val="18"/>
                              </w:rPr>
                            </w:pPr>
                            <w:r w:rsidRPr="00211AE6">
                              <w:rPr>
                                <w:rFonts w:ascii="Arial" w:hAnsi="Arial" w:cs="Arial"/>
                                <w:b/>
                                <w:bCs/>
                                <w:sz w:val="22"/>
                                <w:szCs w:val="22"/>
                              </w:rPr>
                              <w:t>PSHCE:</w:t>
                            </w:r>
                            <w:r w:rsidR="00166846">
                              <w:rPr>
                                <w:rFonts w:ascii="Arial" w:hAnsi="Arial" w:cs="Arial"/>
                                <w:b/>
                                <w:bCs/>
                                <w:sz w:val="22"/>
                                <w:szCs w:val="22"/>
                              </w:rPr>
                              <w:t xml:space="preserve"> </w:t>
                            </w:r>
                            <w:r w:rsidRPr="00166846" w:rsidR="00166846">
                              <w:rPr>
                                <w:rFonts w:ascii="Arial" w:hAnsi="Arial" w:cs="Arial"/>
                                <w:sz w:val="22"/>
                                <w:szCs w:val="22"/>
                              </w:rPr>
                              <w:t>This term, we'll focus on setting goals, staying motivated, and working together. The children will learn to set personal goals, keep going when things get tough, and help others reach their goals. They'll also think about global issues that matter to them and how they can make a difference.</w:t>
                            </w:r>
                          </w:p>
                          <w:p w:rsidRPr="00992502" w:rsidR="001D6377" w:rsidP="00B7622B" w:rsidRDefault="001D6377" w14:paraId="6A626D78" w14:textId="131A364D">
                            <w:pPr>
                              <w:spacing w:line="256" w:lineRule="auto"/>
                              <w:rPr>
                                <w:rFonts w:ascii="Calibri" w:hAnsi="Calibri" w:cs="Calibri"/>
                                <w:color w:val="385623" w:themeColor="accent6" w:themeShade="80"/>
                                <w:sz w:val="20"/>
                                <w:szCs w:val="20"/>
                              </w:rPr>
                            </w:pP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id="Text Box 6" style="position:absolute;margin-left:-9.75pt;margin-top:318.45pt;width:227.25pt;height:110.25pt;z-index:2516561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color="white [3201]" strokecolor="#00b050" strokeweight="2.25pt" w14:anchorId="06FEDC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">
                <v:textbox>
                  <w:txbxContent>
                    <w:p w:rsidRPr="00211AE6" w:rsidR="00A94FD3" w:rsidP="00211AE6" w:rsidRDefault="00A94FD3" w14:paraId="6FA1DD18" w14:textId="7D05ABB3">
                      <w:pPr>
                        <w:pStyle w:val="NoSpacing"/>
                        <w:rPr>
                          <w:rFonts w:ascii="Arial" w:hAnsi="Arial" w:cs="Arial"/>
                          <w:sz w:val="18"/>
                          <w:szCs w:val="18"/>
                        </w:rPr>
                      </w:pPr>
                      <w:r w:rsidRPr="00211AE6">
                        <w:rPr>
                          <w:rFonts w:ascii="Arial" w:hAnsi="Arial" w:cs="Arial"/>
                          <w:b/>
                          <w:bCs/>
                          <w:sz w:val="22"/>
                          <w:szCs w:val="22"/>
                        </w:rPr>
                        <w:t>PSHCE:</w:t>
                      </w:r>
                      <w:r w:rsidR="00166846">
                        <w:rPr>
                          <w:rFonts w:ascii="Arial" w:hAnsi="Arial" w:cs="Arial"/>
                          <w:b/>
                          <w:bCs/>
                          <w:sz w:val="22"/>
                          <w:szCs w:val="22"/>
                        </w:rPr>
                        <w:t xml:space="preserve"> </w:t>
                      </w:r>
                      <w:r w:rsidRPr="00166846" w:rsidR="00166846">
                        <w:rPr>
                          <w:rFonts w:ascii="Arial" w:hAnsi="Arial" w:cs="Arial"/>
                          <w:sz w:val="22"/>
                          <w:szCs w:val="22"/>
                        </w:rPr>
                        <w:t>This term, we'll focus on setting goals, staying motivated, and working together. The children will learn to set personal goals, keep going when things get tough, and help others reach their goals. They'll also think about global issues that matter to them and how they can make a difference.</w:t>
                      </w:r>
                    </w:p>
                    <w:p w:rsidRPr="00992502" w:rsidR="001D6377" w:rsidP="00B7622B" w:rsidRDefault="001D6377" w14:paraId="6A626D78" w14:textId="131A364D">
                      <w:pPr>
                        <w:spacing w:line="256" w:lineRule="auto"/>
                        <w:rPr>
                          <w:rFonts w:ascii="Calibri" w:hAnsi="Calibri" w:cs="Calibri"/>
                          <w:color w:val="385623" w:themeColor="accent6" w:themeShade="80"/>
                          <w:sz w:val="20"/>
                          <w:szCs w:val="20"/>
                        </w:rPr>
                      </w:pPr>
                    </w:p>
                  </w:txbxContent>
                </v:textbox>
              </v:rect>
            </w:pict>
          </mc:Fallback>
        </mc:AlternateContent>
      </w:r>
      <w:r>
        <w:rPr>
          <w:noProof/>
        </w:rPr>
        <mc:AlternateContent>
          <mc:Choice Requires="wps">
            <w:drawing>
              <wp:anchor distT="0" distB="0" distL="114300" distR="114300" simplePos="0" relativeHeight="251656194" behindDoc="0" locked="0" layoutInCell="1" allowOverlap="1" wp14:anchorId="33A0BF89" wp14:editId="291462FB">
                <wp:simplePos x="0" y="0"/>
                <wp:positionH relativeFrom="column">
                  <wp:posOffset>-133350</wp:posOffset>
                </wp:positionH>
                <wp:positionV relativeFrom="paragraph">
                  <wp:posOffset>2063115</wp:posOffset>
                </wp:positionV>
                <wp:extent cx="2867025" cy="1857375"/>
                <wp:effectExtent l="19050" t="19050" r="28575" b="28575"/>
                <wp:wrapNone/>
                <wp:docPr id="3" name="Text Box 3"/>
                <wp:cNvGraphicFramePr/>
                <a:graphic xmlns:a="http://schemas.openxmlformats.org/drawingml/2006/main">
                  <a:graphicData uri="http://schemas.microsoft.com/office/word/2010/wordprocessingShape">
                    <wps:wsp>
                      <wps:cNvSpPr txBox="1"/>
                      <wps:spPr>
                        <a:xfrm>
                          <a:off x="0" y="0"/>
                          <a:ext cx="2867025" cy="1857375"/>
                        </a:xfrm>
                        <a:prstGeom prst="rect">
                          <a:avLst/>
                        </a:prstGeom>
                        <a:solidFill>
                          <a:schemeClr val="lt1"/>
                        </a:solidFill>
                        <a:ln w="28575">
                          <a:solidFill>
                            <a:srgbClr val="00B050"/>
                          </a:solidFill>
                        </a:ln>
                      </wps:spPr>
                      <wps:txbx>
                        <w:txbxContent>
                          <w:p w:rsidRPr="00BD299F" w:rsidR="00BE7418" w:rsidP="009C0EA6" w:rsidRDefault="00BD299F" w14:paraId="0F1A8B4E" w14:textId="123E7BF9">
                            <w:pPr>
                              <w:rPr>
                                <w:rFonts w:ascii="Arial" w:hAnsi="Arial" w:eastAsia="Times New Roman" w:cs="Arial"/>
                                <w:sz w:val="22"/>
                                <w:szCs w:val="22"/>
                              </w:rPr>
                            </w:pPr>
                            <w:r w:rsidRPr="00BD299F">
                              <w:rPr>
                                <w:rFonts w:ascii="Arial" w:hAnsi="Arial" w:eastAsia="Times New Roman" w:cs="Arial"/>
                                <w:b/>
                                <w:bCs/>
                                <w:sz w:val="22"/>
                                <w:szCs w:val="22"/>
                              </w:rPr>
                              <w:t>Maths</w:t>
                            </w:r>
                            <w:r w:rsidRPr="00BD299F">
                              <w:rPr>
                                <w:rFonts w:ascii="Arial" w:hAnsi="Arial" w:eastAsia="Times New Roman" w:cs="Arial"/>
                                <w:sz w:val="22"/>
                                <w:szCs w:val="22"/>
                              </w:rPr>
                              <w:t>: This term, Year 6 will complete their Algebra topic, while Year 5 wraps up an additional unit on fractions. Both year groups will then dive into decimals, covering place value, rounding, addition, subtraction, and multiplying/dividing by 10, 100, and 1,000, as well as applying these skills in real-world contexts. Alongside this, we will focus on sharpening arithmetic skills and boosting times tables fluency using Times Table Rockstars.</w:t>
                            </w:r>
                          </w:p>
                          <w:p w:rsidRPr="00F519A1" w:rsidR="00BE7418" w:rsidP="009C0EA6" w:rsidRDefault="00BE7418" w14:paraId="085EF147" w14:textId="77777777">
                            <w:pPr>
                              <w:rPr>
                                <w:rFonts w:ascii="Comic Sans MS" w:hAnsi="Comic Sans MS" w:eastAsia="Times New Roman" w:cs="Times New Roman"/>
                                <w:color w:val="833C0B" w:themeColor="accent2" w:themeShade="80"/>
                              </w:rPr>
                            </w:pPr>
                            <w:r w:rsidRPr="00F519A1">
                              <w:rPr>
                                <w:rFonts w:ascii="Comic Sans MS" w:hAnsi="Comic Sans MS" w:eastAsia="Times New Roman" w:cs="Times New Roman"/>
                                <w:color w:val="833C0B" w:themeColor="accent2" w:themeShade="80"/>
                              </w:rPr>
                              <w:br/>
                            </w:r>
                          </w:p>
                          <w:p w:rsidRPr="00F519A1" w:rsidR="00BE7418" w:rsidP="006E3A58" w:rsidRDefault="00BE7418" w14:paraId="6EA10B9A" w14:textId="77777777">
                            <w:pPr>
                              <w:rPr>
                                <w:rFonts w:ascii="Comic Sans MS" w:hAnsi="Comic Sans MS"/>
                                <w:color w:val="833C0B" w:themeColor="accen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style="position:absolute;margin-left:-10.5pt;margin-top:162.45pt;width:225.75pt;height:146.25pt;z-index:2516561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white [3201]" strokecolor="#00b05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" w14:anchorId="33A0BF89">
                <v:textbox>
                  <w:txbxContent>
                    <w:p w:rsidRPr="00BD299F" w:rsidR="00BE7418" w:rsidP="009C0EA6" w:rsidRDefault="00BD299F" w14:paraId="0F1A8B4E" w14:textId="123E7BF9">
                      <w:pPr>
                        <w:rPr>
                          <w:rFonts w:ascii="Arial" w:hAnsi="Arial" w:eastAsia="Times New Roman" w:cs="Arial"/>
                          <w:sz w:val="22"/>
                          <w:szCs w:val="22"/>
                        </w:rPr>
                      </w:pPr>
                      <w:r w:rsidRPr="00BD299F">
                        <w:rPr>
                          <w:rFonts w:ascii="Arial" w:hAnsi="Arial" w:eastAsia="Times New Roman" w:cs="Arial"/>
                          <w:b/>
                          <w:bCs/>
                          <w:sz w:val="22"/>
                          <w:szCs w:val="22"/>
                        </w:rPr>
                        <w:t>Maths</w:t>
                      </w:r>
                      <w:r w:rsidRPr="00BD299F">
                        <w:rPr>
                          <w:rFonts w:ascii="Arial" w:hAnsi="Arial" w:eastAsia="Times New Roman" w:cs="Arial"/>
                          <w:sz w:val="22"/>
                          <w:szCs w:val="22"/>
                        </w:rPr>
                        <w:t>: This term, Year 6 will complete their Algebra topic, while Year 5 wraps up an additional unit on fractions. Both year groups will then dive into decimals, covering place value, rounding, addition, subtraction, and multiplying/dividing by 10, 100, and 1,000, as well as applying these skills in real-world contexts. Alongside this, we will focus on sharpening arithmetic skills and boosting times tables fluency using Times Table Rockstars.</w:t>
                      </w:r>
                    </w:p>
                    <w:p w:rsidRPr="00F519A1" w:rsidR="00BE7418" w:rsidP="009C0EA6" w:rsidRDefault="00BE7418" w14:paraId="085EF147" w14:textId="77777777">
                      <w:pPr>
                        <w:rPr>
                          <w:rFonts w:ascii="Comic Sans MS" w:hAnsi="Comic Sans MS" w:eastAsia="Times New Roman" w:cs="Times New Roman"/>
                          <w:color w:val="833C0B" w:themeColor="accent2" w:themeShade="80"/>
                        </w:rPr>
                      </w:pPr>
                      <w:r w:rsidRPr="00F519A1">
                        <w:rPr>
                          <w:rFonts w:ascii="Comic Sans MS" w:hAnsi="Comic Sans MS" w:eastAsia="Times New Roman" w:cs="Times New Roman"/>
                          <w:color w:val="833C0B" w:themeColor="accent2" w:themeShade="80"/>
                        </w:rPr>
                        <w:br/>
                      </w:r>
                    </w:p>
                    <w:p w:rsidRPr="00F519A1" w:rsidR="00BE7418" w:rsidP="006E3A58" w:rsidRDefault="00BE7418" w14:paraId="6EA10B9A" w14:textId="77777777">
                      <w:pPr>
                        <w:rPr>
                          <w:rFonts w:ascii="Comic Sans MS" w:hAnsi="Comic Sans MS"/>
                          <w:color w:val="833C0B" w:themeColor="accent2" w:themeShade="80"/>
                        </w:rPr>
                      </w:pPr>
                    </w:p>
                  </w:txbxContent>
                </v:textbox>
              </v:shape>
            </w:pict>
          </mc:Fallback>
        </mc:AlternateContent>
      </w:r>
    </w:p>
    <w:sectPr w:rsidR="00BE7418" w:rsidSect="006E3A58">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A58"/>
    <w:rsid w:val="00010732"/>
    <w:rsid w:val="00023846"/>
    <w:rsid w:val="00032D9C"/>
    <w:rsid w:val="00077316"/>
    <w:rsid w:val="00111BE3"/>
    <w:rsid w:val="00122C70"/>
    <w:rsid w:val="00147786"/>
    <w:rsid w:val="00153044"/>
    <w:rsid w:val="00166846"/>
    <w:rsid w:val="00172D0A"/>
    <w:rsid w:val="001B265F"/>
    <w:rsid w:val="001B2B29"/>
    <w:rsid w:val="001C445C"/>
    <w:rsid w:val="001D5E68"/>
    <w:rsid w:val="001D6377"/>
    <w:rsid w:val="001D6BF4"/>
    <w:rsid w:val="00211AE6"/>
    <w:rsid w:val="002356BE"/>
    <w:rsid w:val="00243016"/>
    <w:rsid w:val="00251835"/>
    <w:rsid w:val="00271345"/>
    <w:rsid w:val="002C2B8C"/>
    <w:rsid w:val="002D04BB"/>
    <w:rsid w:val="002D09A0"/>
    <w:rsid w:val="00316864"/>
    <w:rsid w:val="0032444D"/>
    <w:rsid w:val="00331355"/>
    <w:rsid w:val="0034011F"/>
    <w:rsid w:val="00351985"/>
    <w:rsid w:val="0039297F"/>
    <w:rsid w:val="003A30A4"/>
    <w:rsid w:val="003C679A"/>
    <w:rsid w:val="003D32F8"/>
    <w:rsid w:val="003D5A2B"/>
    <w:rsid w:val="003E4CEC"/>
    <w:rsid w:val="003E6F12"/>
    <w:rsid w:val="003F1743"/>
    <w:rsid w:val="004102D6"/>
    <w:rsid w:val="0041428D"/>
    <w:rsid w:val="00430D31"/>
    <w:rsid w:val="00443570"/>
    <w:rsid w:val="00481334"/>
    <w:rsid w:val="004B4B2F"/>
    <w:rsid w:val="004F294E"/>
    <w:rsid w:val="00517C47"/>
    <w:rsid w:val="00554DED"/>
    <w:rsid w:val="005E26EB"/>
    <w:rsid w:val="005F7810"/>
    <w:rsid w:val="00610EF9"/>
    <w:rsid w:val="00643A07"/>
    <w:rsid w:val="00673401"/>
    <w:rsid w:val="00680F02"/>
    <w:rsid w:val="00682BB1"/>
    <w:rsid w:val="006926D4"/>
    <w:rsid w:val="006A2D20"/>
    <w:rsid w:val="006A537F"/>
    <w:rsid w:val="006B4BB8"/>
    <w:rsid w:val="006E3A58"/>
    <w:rsid w:val="0071096A"/>
    <w:rsid w:val="00744F0D"/>
    <w:rsid w:val="00753CA3"/>
    <w:rsid w:val="0077267D"/>
    <w:rsid w:val="007B0EE3"/>
    <w:rsid w:val="007D530E"/>
    <w:rsid w:val="007E20CD"/>
    <w:rsid w:val="007E2635"/>
    <w:rsid w:val="007E2A41"/>
    <w:rsid w:val="007E7EEB"/>
    <w:rsid w:val="007F1FB5"/>
    <w:rsid w:val="007F4CAA"/>
    <w:rsid w:val="0082260D"/>
    <w:rsid w:val="00854669"/>
    <w:rsid w:val="00857E2C"/>
    <w:rsid w:val="00860F48"/>
    <w:rsid w:val="00861EE0"/>
    <w:rsid w:val="00863672"/>
    <w:rsid w:val="008A32DE"/>
    <w:rsid w:val="008A376B"/>
    <w:rsid w:val="008A5A85"/>
    <w:rsid w:val="008D075B"/>
    <w:rsid w:val="008D118F"/>
    <w:rsid w:val="00900252"/>
    <w:rsid w:val="0091110E"/>
    <w:rsid w:val="00935F92"/>
    <w:rsid w:val="00992502"/>
    <w:rsid w:val="009A68EB"/>
    <w:rsid w:val="009C0EA6"/>
    <w:rsid w:val="009E3074"/>
    <w:rsid w:val="009F237D"/>
    <w:rsid w:val="00A16CBD"/>
    <w:rsid w:val="00A70890"/>
    <w:rsid w:val="00A84AD7"/>
    <w:rsid w:val="00A94FD3"/>
    <w:rsid w:val="00AB55FE"/>
    <w:rsid w:val="00AD1315"/>
    <w:rsid w:val="00AD1F47"/>
    <w:rsid w:val="00AF5D71"/>
    <w:rsid w:val="00B407EC"/>
    <w:rsid w:val="00B55D43"/>
    <w:rsid w:val="00B83AB9"/>
    <w:rsid w:val="00BA3A39"/>
    <w:rsid w:val="00BD299F"/>
    <w:rsid w:val="00BD7FA4"/>
    <w:rsid w:val="00BE7418"/>
    <w:rsid w:val="00C03978"/>
    <w:rsid w:val="00C04807"/>
    <w:rsid w:val="00C202B0"/>
    <w:rsid w:val="00C647EB"/>
    <w:rsid w:val="00C65C4C"/>
    <w:rsid w:val="00C903D2"/>
    <w:rsid w:val="00CD5ECF"/>
    <w:rsid w:val="00D01908"/>
    <w:rsid w:val="00D07AC6"/>
    <w:rsid w:val="00D11EA4"/>
    <w:rsid w:val="00D64FF0"/>
    <w:rsid w:val="00D701F1"/>
    <w:rsid w:val="00D955CC"/>
    <w:rsid w:val="00DD2380"/>
    <w:rsid w:val="00EA2D8B"/>
    <w:rsid w:val="00EA4E14"/>
    <w:rsid w:val="00EB2404"/>
    <w:rsid w:val="00EB63B0"/>
    <w:rsid w:val="00EC1332"/>
    <w:rsid w:val="00EE31B3"/>
    <w:rsid w:val="00F06396"/>
    <w:rsid w:val="00F1530C"/>
    <w:rsid w:val="00F47FD9"/>
    <w:rsid w:val="00F519A1"/>
    <w:rsid w:val="00F61AE7"/>
    <w:rsid w:val="00F6535F"/>
    <w:rsid w:val="00F87048"/>
    <w:rsid w:val="00FB3052"/>
    <w:rsid w:val="1BA4C028"/>
    <w:rsid w:val="214ADE5B"/>
    <w:rsid w:val="2E2646BB"/>
    <w:rsid w:val="4EDC6FA7"/>
    <w:rsid w:val="6C1B9D0E"/>
    <w:rsid w:val="6D97B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E4538"/>
  <w14:defaultImageDpi w14:val="32767"/>
  <w15:chartTrackingRefBased/>
  <w15:docId w15:val="{4025892D-C927-3246-B1EC-1B7C7EF1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71096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04xlpa" w:customStyle="1">
    <w:name w:val="_04xlpa"/>
    <w:basedOn w:val="Normal"/>
    <w:rsid w:val="006E3A58"/>
    <w:pPr>
      <w:spacing w:before="100" w:beforeAutospacing="1" w:after="100" w:afterAutospacing="1"/>
    </w:pPr>
    <w:rPr>
      <w:rFonts w:ascii="Times New Roman" w:hAnsi="Times New Roman" w:eastAsia="Times New Roman" w:cs="Times New Roman"/>
    </w:rPr>
  </w:style>
  <w:style w:type="character" w:styleId="jsgrdq" w:customStyle="1">
    <w:name w:val="jsgrdq"/>
    <w:basedOn w:val="DefaultParagraphFont"/>
    <w:rsid w:val="006E3A58"/>
  </w:style>
  <w:style w:type="character" w:styleId="apple-converted-space" w:customStyle="1">
    <w:name w:val="apple-converted-space"/>
    <w:basedOn w:val="DefaultParagraphFont"/>
    <w:rsid w:val="006E3A58"/>
  </w:style>
  <w:style w:type="character" w:styleId="wacimagecontainer" w:customStyle="1">
    <w:name w:val="wacimagecontainer"/>
    <w:basedOn w:val="DefaultParagraphFont"/>
    <w:rsid w:val="009C0EA6"/>
  </w:style>
  <w:style w:type="paragraph" w:styleId="NormalWeb">
    <w:name w:val="Normal (Web)"/>
    <w:basedOn w:val="Normal"/>
    <w:uiPriority w:val="99"/>
    <w:semiHidden/>
    <w:unhideWhenUsed/>
    <w:rsid w:val="0071096A"/>
    <w:pPr>
      <w:spacing w:before="100" w:beforeAutospacing="1" w:after="100" w:afterAutospacing="1"/>
    </w:pPr>
    <w:rPr>
      <w:rFonts w:ascii="Times New Roman" w:hAnsi="Times New Roman" w:eastAsia="Times New Roman" w:cs="Times New Roman"/>
    </w:rPr>
  </w:style>
  <w:style w:type="character" w:styleId="Hyperlink">
    <w:name w:val="Hyperlink"/>
    <w:basedOn w:val="DefaultParagraphFont"/>
    <w:uiPriority w:val="99"/>
    <w:semiHidden/>
    <w:unhideWhenUsed/>
    <w:rsid w:val="00A16CBD"/>
    <w:rPr>
      <w:color w:val="0000FF"/>
      <w:u w:val="single"/>
    </w:rPr>
  </w:style>
  <w:style w:type="paragraph" w:styleId="NoSpacing">
    <w:name w:val="No Spacing"/>
    <w:uiPriority w:val="1"/>
    <w:qFormat/>
    <w:rsid w:val="00EE3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7998">
      <w:bodyDiv w:val="1"/>
      <w:marLeft w:val="0"/>
      <w:marRight w:val="0"/>
      <w:marTop w:val="0"/>
      <w:marBottom w:val="0"/>
      <w:divBdr>
        <w:top w:val="none" w:sz="0" w:space="0" w:color="auto"/>
        <w:left w:val="none" w:sz="0" w:space="0" w:color="auto"/>
        <w:bottom w:val="none" w:sz="0" w:space="0" w:color="auto"/>
        <w:right w:val="none" w:sz="0" w:space="0" w:color="auto"/>
      </w:divBdr>
    </w:div>
    <w:div w:id="154032462">
      <w:bodyDiv w:val="1"/>
      <w:marLeft w:val="0"/>
      <w:marRight w:val="0"/>
      <w:marTop w:val="0"/>
      <w:marBottom w:val="0"/>
      <w:divBdr>
        <w:top w:val="none" w:sz="0" w:space="0" w:color="auto"/>
        <w:left w:val="none" w:sz="0" w:space="0" w:color="auto"/>
        <w:bottom w:val="none" w:sz="0" w:space="0" w:color="auto"/>
        <w:right w:val="none" w:sz="0" w:space="0" w:color="auto"/>
      </w:divBdr>
    </w:div>
    <w:div w:id="240677509">
      <w:bodyDiv w:val="1"/>
      <w:marLeft w:val="0"/>
      <w:marRight w:val="0"/>
      <w:marTop w:val="0"/>
      <w:marBottom w:val="0"/>
      <w:divBdr>
        <w:top w:val="none" w:sz="0" w:space="0" w:color="auto"/>
        <w:left w:val="none" w:sz="0" w:space="0" w:color="auto"/>
        <w:bottom w:val="none" w:sz="0" w:space="0" w:color="auto"/>
        <w:right w:val="none" w:sz="0" w:space="0" w:color="auto"/>
      </w:divBdr>
      <w:divsChild>
        <w:div w:id="910501454">
          <w:marLeft w:val="0"/>
          <w:marRight w:val="0"/>
          <w:marTop w:val="0"/>
          <w:marBottom w:val="0"/>
          <w:divBdr>
            <w:top w:val="none" w:sz="0" w:space="0" w:color="auto"/>
            <w:left w:val="none" w:sz="0" w:space="0" w:color="auto"/>
            <w:bottom w:val="none" w:sz="0" w:space="0" w:color="auto"/>
            <w:right w:val="none" w:sz="0" w:space="0" w:color="auto"/>
          </w:divBdr>
          <w:divsChild>
            <w:div w:id="1172333806">
              <w:marLeft w:val="0"/>
              <w:marRight w:val="0"/>
              <w:marTop w:val="0"/>
              <w:marBottom w:val="0"/>
              <w:divBdr>
                <w:top w:val="none" w:sz="0" w:space="0" w:color="auto"/>
                <w:left w:val="none" w:sz="0" w:space="0" w:color="auto"/>
                <w:bottom w:val="none" w:sz="0" w:space="0" w:color="auto"/>
                <w:right w:val="none" w:sz="0" w:space="0" w:color="auto"/>
              </w:divBdr>
              <w:divsChild>
                <w:div w:id="97375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808433">
      <w:bodyDiv w:val="1"/>
      <w:marLeft w:val="0"/>
      <w:marRight w:val="0"/>
      <w:marTop w:val="0"/>
      <w:marBottom w:val="0"/>
      <w:divBdr>
        <w:top w:val="none" w:sz="0" w:space="0" w:color="auto"/>
        <w:left w:val="none" w:sz="0" w:space="0" w:color="auto"/>
        <w:bottom w:val="none" w:sz="0" w:space="0" w:color="auto"/>
        <w:right w:val="none" w:sz="0" w:space="0" w:color="auto"/>
      </w:divBdr>
    </w:div>
    <w:div w:id="276761280">
      <w:bodyDiv w:val="1"/>
      <w:marLeft w:val="0"/>
      <w:marRight w:val="0"/>
      <w:marTop w:val="0"/>
      <w:marBottom w:val="0"/>
      <w:divBdr>
        <w:top w:val="none" w:sz="0" w:space="0" w:color="auto"/>
        <w:left w:val="none" w:sz="0" w:space="0" w:color="auto"/>
        <w:bottom w:val="none" w:sz="0" w:space="0" w:color="auto"/>
        <w:right w:val="none" w:sz="0" w:space="0" w:color="auto"/>
      </w:divBdr>
    </w:div>
    <w:div w:id="356273918">
      <w:bodyDiv w:val="1"/>
      <w:marLeft w:val="0"/>
      <w:marRight w:val="0"/>
      <w:marTop w:val="0"/>
      <w:marBottom w:val="0"/>
      <w:divBdr>
        <w:top w:val="none" w:sz="0" w:space="0" w:color="auto"/>
        <w:left w:val="none" w:sz="0" w:space="0" w:color="auto"/>
        <w:bottom w:val="none" w:sz="0" w:space="0" w:color="auto"/>
        <w:right w:val="none" w:sz="0" w:space="0" w:color="auto"/>
      </w:divBdr>
    </w:div>
    <w:div w:id="486288104">
      <w:bodyDiv w:val="1"/>
      <w:marLeft w:val="0"/>
      <w:marRight w:val="0"/>
      <w:marTop w:val="0"/>
      <w:marBottom w:val="0"/>
      <w:divBdr>
        <w:top w:val="none" w:sz="0" w:space="0" w:color="auto"/>
        <w:left w:val="none" w:sz="0" w:space="0" w:color="auto"/>
        <w:bottom w:val="none" w:sz="0" w:space="0" w:color="auto"/>
        <w:right w:val="none" w:sz="0" w:space="0" w:color="auto"/>
      </w:divBdr>
    </w:div>
    <w:div w:id="550654400">
      <w:bodyDiv w:val="1"/>
      <w:marLeft w:val="0"/>
      <w:marRight w:val="0"/>
      <w:marTop w:val="0"/>
      <w:marBottom w:val="0"/>
      <w:divBdr>
        <w:top w:val="none" w:sz="0" w:space="0" w:color="auto"/>
        <w:left w:val="none" w:sz="0" w:space="0" w:color="auto"/>
        <w:bottom w:val="none" w:sz="0" w:space="0" w:color="auto"/>
        <w:right w:val="none" w:sz="0" w:space="0" w:color="auto"/>
      </w:divBdr>
      <w:divsChild>
        <w:div w:id="1023750115">
          <w:marLeft w:val="0"/>
          <w:marRight w:val="0"/>
          <w:marTop w:val="0"/>
          <w:marBottom w:val="0"/>
          <w:divBdr>
            <w:top w:val="none" w:sz="0" w:space="0" w:color="auto"/>
            <w:left w:val="none" w:sz="0" w:space="0" w:color="auto"/>
            <w:bottom w:val="none" w:sz="0" w:space="0" w:color="auto"/>
            <w:right w:val="none" w:sz="0" w:space="0" w:color="auto"/>
          </w:divBdr>
          <w:divsChild>
            <w:div w:id="932520026">
              <w:marLeft w:val="0"/>
              <w:marRight w:val="0"/>
              <w:marTop w:val="0"/>
              <w:marBottom w:val="0"/>
              <w:divBdr>
                <w:top w:val="none" w:sz="0" w:space="0" w:color="auto"/>
                <w:left w:val="none" w:sz="0" w:space="0" w:color="auto"/>
                <w:bottom w:val="none" w:sz="0" w:space="0" w:color="auto"/>
                <w:right w:val="none" w:sz="0" w:space="0" w:color="auto"/>
              </w:divBdr>
              <w:divsChild>
                <w:div w:id="47048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321890">
      <w:bodyDiv w:val="1"/>
      <w:marLeft w:val="0"/>
      <w:marRight w:val="0"/>
      <w:marTop w:val="0"/>
      <w:marBottom w:val="0"/>
      <w:divBdr>
        <w:top w:val="none" w:sz="0" w:space="0" w:color="auto"/>
        <w:left w:val="none" w:sz="0" w:space="0" w:color="auto"/>
        <w:bottom w:val="none" w:sz="0" w:space="0" w:color="auto"/>
        <w:right w:val="none" w:sz="0" w:space="0" w:color="auto"/>
      </w:divBdr>
      <w:divsChild>
        <w:div w:id="911237465">
          <w:marLeft w:val="0"/>
          <w:marRight w:val="0"/>
          <w:marTop w:val="0"/>
          <w:marBottom w:val="0"/>
          <w:divBdr>
            <w:top w:val="none" w:sz="0" w:space="0" w:color="auto"/>
            <w:left w:val="none" w:sz="0" w:space="0" w:color="auto"/>
            <w:bottom w:val="none" w:sz="0" w:space="0" w:color="auto"/>
            <w:right w:val="none" w:sz="0" w:space="0" w:color="auto"/>
          </w:divBdr>
          <w:divsChild>
            <w:div w:id="1304656866">
              <w:marLeft w:val="0"/>
              <w:marRight w:val="0"/>
              <w:marTop w:val="0"/>
              <w:marBottom w:val="0"/>
              <w:divBdr>
                <w:top w:val="none" w:sz="0" w:space="0" w:color="auto"/>
                <w:left w:val="none" w:sz="0" w:space="0" w:color="auto"/>
                <w:bottom w:val="none" w:sz="0" w:space="0" w:color="auto"/>
                <w:right w:val="none" w:sz="0" w:space="0" w:color="auto"/>
              </w:divBdr>
              <w:divsChild>
                <w:div w:id="10470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922517">
      <w:bodyDiv w:val="1"/>
      <w:marLeft w:val="0"/>
      <w:marRight w:val="0"/>
      <w:marTop w:val="0"/>
      <w:marBottom w:val="0"/>
      <w:divBdr>
        <w:top w:val="none" w:sz="0" w:space="0" w:color="auto"/>
        <w:left w:val="none" w:sz="0" w:space="0" w:color="auto"/>
        <w:bottom w:val="none" w:sz="0" w:space="0" w:color="auto"/>
        <w:right w:val="none" w:sz="0" w:space="0" w:color="auto"/>
      </w:divBdr>
    </w:div>
    <w:div w:id="1111777182">
      <w:bodyDiv w:val="1"/>
      <w:marLeft w:val="0"/>
      <w:marRight w:val="0"/>
      <w:marTop w:val="0"/>
      <w:marBottom w:val="0"/>
      <w:divBdr>
        <w:top w:val="none" w:sz="0" w:space="0" w:color="auto"/>
        <w:left w:val="none" w:sz="0" w:space="0" w:color="auto"/>
        <w:bottom w:val="none" w:sz="0" w:space="0" w:color="auto"/>
        <w:right w:val="none" w:sz="0" w:space="0" w:color="auto"/>
      </w:divBdr>
    </w:div>
    <w:div w:id="1131247381">
      <w:bodyDiv w:val="1"/>
      <w:marLeft w:val="0"/>
      <w:marRight w:val="0"/>
      <w:marTop w:val="0"/>
      <w:marBottom w:val="0"/>
      <w:divBdr>
        <w:top w:val="none" w:sz="0" w:space="0" w:color="auto"/>
        <w:left w:val="none" w:sz="0" w:space="0" w:color="auto"/>
        <w:bottom w:val="none" w:sz="0" w:space="0" w:color="auto"/>
        <w:right w:val="none" w:sz="0" w:space="0" w:color="auto"/>
      </w:divBdr>
    </w:div>
    <w:div w:id="1146817448">
      <w:bodyDiv w:val="1"/>
      <w:marLeft w:val="0"/>
      <w:marRight w:val="0"/>
      <w:marTop w:val="0"/>
      <w:marBottom w:val="0"/>
      <w:divBdr>
        <w:top w:val="none" w:sz="0" w:space="0" w:color="auto"/>
        <w:left w:val="none" w:sz="0" w:space="0" w:color="auto"/>
        <w:bottom w:val="none" w:sz="0" w:space="0" w:color="auto"/>
        <w:right w:val="none" w:sz="0" w:space="0" w:color="auto"/>
      </w:divBdr>
    </w:div>
    <w:div w:id="1271662995">
      <w:bodyDiv w:val="1"/>
      <w:marLeft w:val="0"/>
      <w:marRight w:val="0"/>
      <w:marTop w:val="0"/>
      <w:marBottom w:val="0"/>
      <w:divBdr>
        <w:top w:val="none" w:sz="0" w:space="0" w:color="auto"/>
        <w:left w:val="none" w:sz="0" w:space="0" w:color="auto"/>
        <w:bottom w:val="none" w:sz="0" w:space="0" w:color="auto"/>
        <w:right w:val="none" w:sz="0" w:space="0" w:color="auto"/>
      </w:divBdr>
    </w:div>
    <w:div w:id="1317227869">
      <w:bodyDiv w:val="1"/>
      <w:marLeft w:val="0"/>
      <w:marRight w:val="0"/>
      <w:marTop w:val="0"/>
      <w:marBottom w:val="0"/>
      <w:divBdr>
        <w:top w:val="none" w:sz="0" w:space="0" w:color="auto"/>
        <w:left w:val="none" w:sz="0" w:space="0" w:color="auto"/>
        <w:bottom w:val="none" w:sz="0" w:space="0" w:color="auto"/>
        <w:right w:val="none" w:sz="0" w:space="0" w:color="auto"/>
      </w:divBdr>
      <w:divsChild>
        <w:div w:id="2017685714">
          <w:marLeft w:val="0"/>
          <w:marRight w:val="0"/>
          <w:marTop w:val="0"/>
          <w:marBottom w:val="0"/>
          <w:divBdr>
            <w:top w:val="none" w:sz="0" w:space="0" w:color="auto"/>
            <w:left w:val="none" w:sz="0" w:space="0" w:color="auto"/>
            <w:bottom w:val="none" w:sz="0" w:space="0" w:color="auto"/>
            <w:right w:val="none" w:sz="0" w:space="0" w:color="auto"/>
          </w:divBdr>
          <w:divsChild>
            <w:div w:id="111655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84912">
      <w:bodyDiv w:val="1"/>
      <w:marLeft w:val="0"/>
      <w:marRight w:val="0"/>
      <w:marTop w:val="0"/>
      <w:marBottom w:val="0"/>
      <w:divBdr>
        <w:top w:val="none" w:sz="0" w:space="0" w:color="auto"/>
        <w:left w:val="none" w:sz="0" w:space="0" w:color="auto"/>
        <w:bottom w:val="none" w:sz="0" w:space="0" w:color="auto"/>
        <w:right w:val="none" w:sz="0" w:space="0" w:color="auto"/>
      </w:divBdr>
    </w:div>
    <w:div w:id="1405763235">
      <w:bodyDiv w:val="1"/>
      <w:marLeft w:val="0"/>
      <w:marRight w:val="0"/>
      <w:marTop w:val="0"/>
      <w:marBottom w:val="0"/>
      <w:divBdr>
        <w:top w:val="none" w:sz="0" w:space="0" w:color="auto"/>
        <w:left w:val="none" w:sz="0" w:space="0" w:color="auto"/>
        <w:bottom w:val="none" w:sz="0" w:space="0" w:color="auto"/>
        <w:right w:val="none" w:sz="0" w:space="0" w:color="auto"/>
      </w:divBdr>
    </w:div>
    <w:div w:id="2118133714">
      <w:bodyDiv w:val="1"/>
      <w:marLeft w:val="0"/>
      <w:marRight w:val="0"/>
      <w:marTop w:val="0"/>
      <w:marBottom w:val="0"/>
      <w:divBdr>
        <w:top w:val="none" w:sz="0" w:space="0" w:color="auto"/>
        <w:left w:val="none" w:sz="0" w:space="0" w:color="auto"/>
        <w:bottom w:val="none" w:sz="0" w:space="0" w:color="auto"/>
        <w:right w:val="none" w:sz="0" w:space="0" w:color="auto"/>
      </w:divBdr>
      <w:divsChild>
        <w:div w:id="1494755591">
          <w:marLeft w:val="0"/>
          <w:marRight w:val="0"/>
          <w:marTop w:val="0"/>
          <w:marBottom w:val="0"/>
          <w:divBdr>
            <w:top w:val="none" w:sz="0" w:space="0" w:color="auto"/>
            <w:left w:val="none" w:sz="0" w:space="0" w:color="auto"/>
            <w:bottom w:val="none" w:sz="0" w:space="0" w:color="auto"/>
            <w:right w:val="none" w:sz="0" w:space="0" w:color="auto"/>
          </w:divBdr>
          <w:divsChild>
            <w:div w:id="719130270">
              <w:marLeft w:val="0"/>
              <w:marRight w:val="0"/>
              <w:marTop w:val="0"/>
              <w:marBottom w:val="0"/>
              <w:divBdr>
                <w:top w:val="none" w:sz="0" w:space="0" w:color="auto"/>
                <w:left w:val="none" w:sz="0" w:space="0" w:color="auto"/>
                <w:bottom w:val="none" w:sz="0" w:space="0" w:color="auto"/>
                <w:right w:val="none" w:sz="0" w:space="0" w:color="auto"/>
              </w:divBdr>
              <w:divsChild>
                <w:div w:id="1528327343">
                  <w:marLeft w:val="0"/>
                  <w:marRight w:val="0"/>
                  <w:marTop w:val="0"/>
                  <w:marBottom w:val="0"/>
                  <w:divBdr>
                    <w:top w:val="none" w:sz="0" w:space="0" w:color="auto"/>
                    <w:left w:val="none" w:sz="0" w:space="0" w:color="auto"/>
                    <w:bottom w:val="none" w:sz="0" w:space="0" w:color="auto"/>
                    <w:right w:val="none" w:sz="0" w:space="0" w:color="auto"/>
                  </w:divBdr>
                  <w:divsChild>
                    <w:div w:id="4641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jpe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a170a279-4822-4f11-b125-045fee683214" xsi:nil="true"/>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01649-50F4-460D-B8B4-9F8178AE89B1}">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304395E3-50C5-4FB0-BF8E-D0F531979718}">
  <ds:schemaRefs>
    <ds:schemaRef ds:uri="http://schemas.microsoft.com/sharepoint/v3/contenttype/forms"/>
  </ds:schemaRefs>
</ds:datastoreItem>
</file>

<file path=customXml/itemProps3.xml><?xml version="1.0" encoding="utf-8"?>
<ds:datastoreItem xmlns:ds="http://schemas.openxmlformats.org/officeDocument/2006/customXml" ds:itemID="{46283F20-39C5-4AED-A4D7-344EFA902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9312450 Estelle Wilson</lastModifiedBy>
  <revision>3</revision>
  <dcterms:created xsi:type="dcterms:W3CDTF">2025-01-09T13:19:00.0000000Z</dcterms:created>
  <dcterms:modified xsi:type="dcterms:W3CDTF">2025-01-09T14:44:03.9363545Z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0x010100205257CE45457C40865799A5DF7177E2</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