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07D9A" w14:textId="1AECBE14" w:rsidR="005831E8" w:rsidRDefault="00442C78" w:rsidP="00710BFC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4E007F9B"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-24.75pt;margin-top:-53.6pt;width:195pt;height:87.25pt;flip:y;z-index:251656192" strokecolor="green" strokeweight="6pt">
            <v:stroke linestyle="thickBetweenThin"/>
            <v:textbox style="mso-next-textbox:#_x0000_s1032" inset=",0,,0">
              <w:txbxContent>
                <w:p w14:paraId="412908FB" w14:textId="17245978" w:rsidR="00400196" w:rsidRPr="00A90F56" w:rsidRDefault="00A90F56" w:rsidP="009B68E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</w:pPr>
                  <w:r w:rsidRPr="00A90F56"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</w:rPr>
                    <w:t xml:space="preserve">Awesome Animals         </w:t>
                  </w:r>
                  <w:r w:rsidR="00400196" w:rsidRPr="00A90F56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 xml:space="preserve">Squirrel Class </w:t>
                  </w:r>
                </w:p>
                <w:p w14:paraId="7A01CA4F" w14:textId="77777777" w:rsidR="00A90F56" w:rsidRDefault="007452DF" w:rsidP="007452DF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</w:pPr>
                  <w:r w:rsidRPr="00A90F56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>Summer 1</w:t>
                  </w:r>
                  <w:r w:rsidR="00A90F56" w:rsidRPr="00A90F56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 xml:space="preserve">       </w:t>
                  </w:r>
                </w:p>
                <w:p w14:paraId="63FBB411" w14:textId="1A008C63" w:rsidR="00400196" w:rsidRPr="00A90F56" w:rsidRDefault="00A90F56" w:rsidP="007452DF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</w:pPr>
                  <w:r w:rsidRPr="00A90F56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 xml:space="preserve"> </w:t>
                  </w:r>
                  <w:r w:rsidR="007452DF" w:rsidRPr="00A90F56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>202</w:t>
                  </w:r>
                  <w:r w:rsidR="00B8686B">
                    <w:rPr>
                      <w:rFonts w:ascii="Comic Sans MS" w:hAnsi="Comic Sans MS"/>
                      <w:b/>
                      <w:sz w:val="28"/>
                      <w:szCs w:val="28"/>
                      <w:lang w:val="en-GB"/>
                    </w:rPr>
                    <w:t>5</w:t>
                  </w:r>
                </w:p>
                <w:p w14:paraId="4A37EDE8" w14:textId="77777777" w:rsidR="00B845E8" w:rsidRPr="00344441" w:rsidRDefault="00B845E8" w:rsidP="00400196">
                  <w:pPr>
                    <w:rPr>
                      <w:rFonts w:ascii="ABeeZee" w:hAnsi="ABeeZee"/>
                      <w:b/>
                      <w:sz w:val="28"/>
                      <w:szCs w:val="28"/>
                      <w:lang w:val="en-GB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18"/>
          <w:szCs w:val="18"/>
        </w:rPr>
        <w:pict w14:anchorId="55B3DB2A">
          <v:shape id="_x0000_s1027" type="#_x0000_t202" style="position:absolute;margin-left:532.8pt;margin-top:-45.1pt;width:252pt;height:210.25pt;z-index:251654144">
            <v:textbox style="mso-next-textbox:#_x0000_s1027">
              <w:txbxContent>
                <w:p w14:paraId="1CB0072E" w14:textId="77777777" w:rsidR="00715197" w:rsidRPr="00BA0BC3" w:rsidRDefault="00715197" w:rsidP="00715197">
                  <w:pPr>
                    <w:jc w:val="center"/>
                    <w:rPr>
                      <w:rFonts w:ascii="Comic Sans MS" w:hAnsi="Comic Sans MS"/>
                      <w:color w:val="FF0000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b/>
                      <w:color w:val="FF0000"/>
                      <w:sz w:val="18"/>
                      <w:szCs w:val="18"/>
                      <w:u w:val="single"/>
                    </w:rPr>
                    <w:t xml:space="preserve">Personal Social Emotional Development </w:t>
                  </w:r>
                  <w:r w:rsidRPr="00BA0BC3">
                    <w:rPr>
                      <w:rFonts w:ascii="Comic Sans MS" w:hAnsi="Comic Sans MS"/>
                      <w:color w:val="FF0000"/>
                      <w:sz w:val="18"/>
                      <w:szCs w:val="18"/>
                      <w:u w:val="single"/>
                    </w:rPr>
                    <w:t>(</w:t>
                  </w:r>
                  <w:proofErr w:type="spellStart"/>
                  <w:r w:rsidRPr="00BA0BC3">
                    <w:rPr>
                      <w:rFonts w:ascii="Comic Sans MS" w:hAnsi="Comic Sans MS"/>
                      <w:color w:val="FF0000"/>
                      <w:sz w:val="18"/>
                      <w:szCs w:val="18"/>
                      <w:u w:val="single"/>
                    </w:rPr>
                    <w:t>PSED</w:t>
                  </w:r>
                  <w:proofErr w:type="spellEnd"/>
                  <w:r w:rsidRPr="00BA0BC3">
                    <w:rPr>
                      <w:rFonts w:ascii="Comic Sans MS" w:hAnsi="Comic Sans MS"/>
                      <w:color w:val="FF0000"/>
                      <w:sz w:val="18"/>
                      <w:szCs w:val="18"/>
                      <w:u w:val="single"/>
                    </w:rPr>
                    <w:t>)</w:t>
                  </w:r>
                </w:p>
                <w:p w14:paraId="28102D4E" w14:textId="77777777" w:rsidR="00715197" w:rsidRPr="00BA0BC3" w:rsidRDefault="00715197" w:rsidP="00715197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Personal Social Emotional Development is split into 3 </w:t>
                  </w:r>
                  <w:proofErr w:type="gramStart"/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Self-Regulation, Managing Self and Building Relationships. This term, I </w:t>
                  </w:r>
                  <w:proofErr w:type="gramStart"/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0FA6C8A7" w14:textId="77777777" w:rsidR="00BA0BC3" w:rsidRPr="00BA0BC3" w:rsidRDefault="00BA0BC3" w:rsidP="00BA0BC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-</w:t>
                  </w: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 xml:space="preserve"> Set and work towards simple goals,</w:t>
                  </w:r>
                </w:p>
                <w:p w14:paraId="0C6C74CE" w14:textId="77777777" w:rsidR="00BA0BC3" w:rsidRPr="00BA0BC3" w:rsidRDefault="00BA0BC3" w:rsidP="00BA0BC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Give focused attention to what the teacher says, responding appropriately even when I am</w:t>
                  </w:r>
                  <w:r w:rsid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engaged in activity.</w:t>
                  </w:r>
                </w:p>
                <w:p w14:paraId="37C9B6E9" w14:textId="77777777" w:rsidR="00BA0BC3" w:rsidRPr="00BA0BC3" w:rsidRDefault="00BA0BC3" w:rsidP="00BA0BC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Show an ability to follow instructions involving several ideas or actions.</w:t>
                  </w:r>
                </w:p>
                <w:p w14:paraId="507AEBB3" w14:textId="77777777" w:rsidR="00BA0BC3" w:rsidRPr="00BA0BC3" w:rsidRDefault="00BA0BC3" w:rsidP="00BA0BC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Be confident to try new activities and show independence, resilience and perseverance in the face of challenge.</w:t>
                  </w:r>
                </w:p>
                <w:p w14:paraId="16B110D1" w14:textId="77777777" w:rsidR="00BA0BC3" w:rsidRPr="00BA0BC3" w:rsidRDefault="00BA0BC3" w:rsidP="00BA0BC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 xml:space="preserve">- Work and play cooperatively and take turns with others. </w:t>
                  </w:r>
                </w:p>
                <w:p w14:paraId="21DECCC9" w14:textId="77777777" w:rsidR="00BA0BC3" w:rsidRPr="00BA0BC3" w:rsidRDefault="00BA0BC3" w:rsidP="00BA0BC3">
                  <w:pPr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Show sensitivity to their own and to others’ needs.</w:t>
                  </w:r>
                </w:p>
                <w:p w14:paraId="7B6310F5" w14:textId="77777777" w:rsidR="00B845E8" w:rsidRPr="00BA0BC3" w:rsidRDefault="00B845E8" w:rsidP="00B60FD6">
                  <w:pPr>
                    <w:jc w:val="center"/>
                    <w:rPr>
                      <w:rFonts w:ascii="Comic Sans MS" w:hAnsi="Comic Sans MS"/>
                      <w:b/>
                      <w:color w:val="800080"/>
                      <w:sz w:val="18"/>
                      <w:szCs w:val="18"/>
                      <w:u w:val="single"/>
                    </w:rPr>
                  </w:pPr>
                </w:p>
                <w:p w14:paraId="228E9452" w14:textId="77777777" w:rsidR="00B845E8" w:rsidRPr="006C4ABB" w:rsidRDefault="00B845E8" w:rsidP="008A1F70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val="en-GB" w:eastAsia="en-GB"/>
        </w:rPr>
        <w:pict w14:anchorId="6FEBCCBF">
          <v:shape id="_x0000_s1052" type="#_x0000_t202" style="position:absolute;margin-left:196.75pt;margin-top:-46.35pt;width:327.55pt;height:197.75pt;z-index:251658240">
            <v:textbox style="mso-next-textbox:#_x0000_s1052">
              <w:txbxContent>
                <w:p w14:paraId="7D41F917" w14:textId="77777777" w:rsidR="00715197" w:rsidRPr="00FA2EB0" w:rsidRDefault="00715197" w:rsidP="00715197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  <w:t>Literacy (L)</w:t>
                  </w:r>
                </w:p>
                <w:p w14:paraId="66FDEEE6" w14:textId="77777777" w:rsidR="00715197" w:rsidRPr="00FA2EB0" w:rsidRDefault="00715197" w:rsidP="00715197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Literacy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Comprehension, Reading and Writing.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36C2DE06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Demonstrate understanding of what has been read to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me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by retelling st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ories and narratives using my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own words and recently introduced vocabulary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6CCC584E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- Anticipate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key events in stories.</w:t>
                  </w:r>
                </w:p>
                <w:p w14:paraId="76649727" w14:textId="77777777" w:rsidR="00B845E8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Use and understand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recently introduced vocabulary.</w:t>
                  </w:r>
                </w:p>
                <w:p w14:paraId="0C07A5E3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Read words cons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istent with my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pho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nic knowledge by blending.</w:t>
                  </w:r>
                </w:p>
                <w:p w14:paraId="1C73AC8A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- Read a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loud simple sentences and books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including some common exception words.</w:t>
                  </w:r>
                </w:p>
                <w:p w14:paraId="1CAEF104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-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Write </w:t>
                  </w:r>
                  <w:proofErr w:type="spellStart"/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recognisable</w:t>
                  </w:r>
                  <w:proofErr w:type="spellEnd"/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letters, mos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t of which are correctly formed.</w:t>
                  </w:r>
                </w:p>
                <w:p w14:paraId="7E60F9D8" w14:textId="77777777" w:rsid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- Spell words by identifying sounds in them and representing the sounds with a letter or letters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695DDA0A" w14:textId="77777777" w:rsidR="00A06613" w:rsidRP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- Write simple phrases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and sentences that can be read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by others.</w:t>
                  </w:r>
                </w:p>
                <w:p w14:paraId="5082942A" w14:textId="77777777" w:rsidR="00A06613" w:rsidRP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  <w:p w14:paraId="3C7AE3A1" w14:textId="77777777" w:rsidR="00A06613" w:rsidRPr="00A06613" w:rsidRDefault="00A06613" w:rsidP="008F25FD">
                  <w:pPr>
                    <w:rPr>
                      <w:rFonts w:ascii="Comic Sans MS" w:hAnsi="Comic Sans MS"/>
                      <w:sz w:val="18"/>
                      <w:szCs w:val="18"/>
                      <w:lang w:val="en-GB" w:eastAsia="en-GB"/>
                    </w:rPr>
                  </w:pPr>
                </w:p>
                <w:p w14:paraId="517B5F32" w14:textId="77777777" w:rsidR="00B845E8" w:rsidRPr="000413E3" w:rsidRDefault="00B845E8" w:rsidP="00B9780B">
                  <w:pPr>
                    <w:ind w:left="360"/>
                    <w:rPr>
                      <w:rFonts w:ascii="Comic Sans MS" w:hAnsi="Comic Sans MS"/>
                      <w:sz w:val="18"/>
                      <w:szCs w:val="18"/>
                      <w:lang w:val="en-GB"/>
                    </w:rPr>
                  </w:pPr>
                </w:p>
                <w:p w14:paraId="04FFD47D" w14:textId="77777777" w:rsidR="00B845E8" w:rsidRPr="00042881" w:rsidRDefault="00B845E8" w:rsidP="00042881">
                  <w:pPr>
                    <w:autoSpaceDE w:val="0"/>
                    <w:autoSpaceDN w:val="0"/>
                    <w:adjustRightInd w:val="0"/>
                    <w:ind w:left="360"/>
                    <w:rPr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441AAA35">
          <v:shape id="Picture 2" o:spid="_x0000_s1059" type="#_x0000_t75" alt="Clipart giraffe jungle animal, Clipart giraffe jungle animal ..." style="position:absolute;margin-left:142.15pt;margin-top:9.2pt;width:55.5pt;height:47.25pt;z-index:251659264;visibility:visible">
            <v:imagedata r:id="rId10" o:title="Clipart giraffe jungle animal, Clipart giraffe jungle animal "/>
            <w10:wrap type="square"/>
          </v:shape>
        </w:pict>
      </w:r>
      <w:r w:rsidR="00E16AC5">
        <w:rPr>
          <w:rFonts w:ascii="Comic Sans MS" w:hAnsi="Comic Sans MS"/>
          <w:b/>
          <w:sz w:val="36"/>
          <w:szCs w:val="36"/>
        </w:rPr>
        <w:t xml:space="preserve"> </w:t>
      </w:r>
    </w:p>
    <w:p w14:paraId="4C0F5715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38CAE2E" w14:textId="77777777" w:rsidR="0001221F" w:rsidRDefault="00442C78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042C3AAC">
          <v:shape id="_x0000_s1031" type="#_x0000_t202" style="position:absolute;left:0;text-align:left;margin-left:-28.05pt;margin-top:12.25pt;width:215.8pt;height:212pt;z-index:251655168">
            <v:textbox style="mso-next-textbox:#_x0000_s1031">
              <w:txbxContent>
                <w:p w14:paraId="6E833FA4" w14:textId="77777777" w:rsidR="00FC6D07" w:rsidRPr="00E06761" w:rsidRDefault="00FC6D07" w:rsidP="00FC6D07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  <w:t>Physical Development (PD)</w:t>
                  </w:r>
                </w:p>
                <w:p w14:paraId="3C2D5ECE" w14:textId="77777777" w:rsidR="00FC6D07" w:rsidRDefault="00FC6D07" w:rsidP="00FC6D07">
                  <w:pPr>
                    <w:jc w:val="center"/>
                    <w:rPr>
                      <w:rFonts w:ascii="Comic Sans MS" w:hAnsi="Comic Sans MS" w:cs="Tahoma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Physical Development is split into 2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sections;</w:t>
                  </w:r>
                  <w:proofErr w:type="gramEnd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omic Sans MS" w:hAnsi="Comic Sans MS" w:cs="Tahoma"/>
                      <w:sz w:val="18"/>
                      <w:szCs w:val="18"/>
                    </w:rPr>
                    <w:t>Gross Motor Skills and Fine Motor Skills</w:t>
                  </w:r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. This term, I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will;</w:t>
                  </w:r>
                  <w:proofErr w:type="gramEnd"/>
                  <w:r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 </w:t>
                  </w:r>
                </w:p>
                <w:p w14:paraId="339AD1CA" w14:textId="77777777" w:rsidR="00FC6D07" w:rsidRDefault="00FC6D07" w:rsidP="00FC6D0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- </w:t>
                  </w:r>
                  <w:r w:rsidRPr="00FC6D07">
                    <w:rPr>
                      <w:rFonts w:ascii="Comic Sans MS" w:hAnsi="Comic Sans MS"/>
                      <w:sz w:val="18"/>
                      <w:szCs w:val="18"/>
                    </w:rPr>
                    <w:t>Negotiate 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pace and obstacles safely, with </w:t>
                  </w:r>
                  <w:r w:rsidRPr="00FC6D07">
                    <w:rPr>
                      <w:rFonts w:ascii="Comic Sans MS" w:hAnsi="Comic Sans MS"/>
                      <w:sz w:val="18"/>
                      <w:szCs w:val="18"/>
                    </w:rPr>
                    <w:t>consideration for others</w:t>
                  </w:r>
                  <w:r w:rsidR="00A06613"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</w:p>
                <w:p w14:paraId="556EFAC3" w14:textId="77777777" w:rsidR="00FC6D07" w:rsidRDefault="00FC6D07" w:rsidP="00FC6D0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FC6D07">
                    <w:rPr>
                      <w:rFonts w:ascii="Comic Sans MS" w:hAnsi="Comic Sans MS"/>
                      <w:sz w:val="18"/>
                      <w:szCs w:val="18"/>
                    </w:rPr>
                    <w:t>Demonstrate strength, balance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and coordination when playing</w:t>
                  </w:r>
                  <w:r w:rsidR="00A06613"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</w:p>
                <w:p w14:paraId="1D96F684" w14:textId="77777777" w:rsidR="00FC6D07" w:rsidRPr="00A06613" w:rsidRDefault="00FC6D07" w:rsidP="00FC6D0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C6D07">
                    <w:rPr>
                      <w:rFonts w:ascii="Comic Sans MS" w:hAnsi="Comic Sans MS"/>
                      <w:sz w:val="18"/>
                      <w:szCs w:val="18"/>
                    </w:rPr>
                    <w:t xml:space="preserve">- Move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energetically, such as running, jumping, dancing, hopping, skipping and climbing.</w:t>
                  </w:r>
                </w:p>
                <w:p w14:paraId="437BDA1A" w14:textId="77777777" w:rsidR="00A06613" w:rsidRDefault="00A06613" w:rsidP="00FC6D0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Hold a pencil effectively in preparation for fluent writing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016B0179" w14:textId="77777777" w:rsidR="00A06613" w:rsidRDefault="00A06613" w:rsidP="00FC6D0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- Use a range of small tools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accurately and with confidence.</w:t>
                  </w:r>
                </w:p>
                <w:p w14:paraId="01243343" w14:textId="77777777" w:rsidR="00A06613" w:rsidRPr="00A06613" w:rsidRDefault="00A06613" w:rsidP="00FC6D07">
                  <w:pPr>
                    <w:rPr>
                      <w:rFonts w:ascii="Comic Sans MS" w:hAnsi="Comic Sans MS" w:cs="Tahoma"/>
                      <w:sz w:val="18"/>
                      <w:szCs w:val="18"/>
                    </w:rPr>
                  </w:pPr>
                  <w:r w:rsidRPr="00A06613">
                    <w:rPr>
                      <w:rFonts w:ascii="Comic Sans MS" w:hAnsi="Comic Sans MS"/>
                      <w:sz w:val="18"/>
                      <w:szCs w:val="18"/>
                    </w:rPr>
                    <w:t>- Begin to show accuracy and care when drawing.</w:t>
                  </w:r>
                </w:p>
                <w:p w14:paraId="64CF3C93" w14:textId="77777777" w:rsidR="00FC6D07" w:rsidRPr="00BD2828" w:rsidRDefault="00FC6D07" w:rsidP="00FC6D07">
                  <w:pPr>
                    <w:pStyle w:val="BodyText2"/>
                    <w:ind w:left="360"/>
                    <w:jc w:val="left"/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</w:pPr>
                </w:p>
                <w:p w14:paraId="7D53B152" w14:textId="77777777" w:rsidR="00B845E8" w:rsidRPr="007F3E25" w:rsidRDefault="00B845E8" w:rsidP="005C0E48">
                  <w:pPr>
                    <w:rPr>
                      <w:sz w:val="18"/>
                      <w:szCs w:val="18"/>
                      <w:lang w:val="en-GB" w:eastAsia="en-GB"/>
                    </w:rPr>
                  </w:pPr>
                </w:p>
                <w:p w14:paraId="0EC6872F" w14:textId="77777777" w:rsidR="00F22DAD" w:rsidRPr="00194648" w:rsidRDefault="00F22DAD" w:rsidP="00194648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  <w:p w14:paraId="713CDB3B" w14:textId="77777777" w:rsidR="00B845E8" w:rsidRPr="006C4ABB" w:rsidRDefault="00B845E8" w:rsidP="00D570A0">
                  <w:pPr>
                    <w:pStyle w:val="BodyText2"/>
                    <w:ind w:left="360"/>
                    <w:jc w:val="left"/>
                    <w:rPr>
                      <w:b w:val="0"/>
                      <w:szCs w:val="20"/>
                    </w:rPr>
                  </w:pPr>
                </w:p>
              </w:txbxContent>
            </v:textbox>
          </v:shape>
        </w:pict>
      </w:r>
    </w:p>
    <w:p w14:paraId="4702BD41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F233656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4E86546" w14:textId="77777777" w:rsidR="0001221F" w:rsidRDefault="00D555A6" w:rsidP="00D555A6">
      <w:pPr>
        <w:tabs>
          <w:tab w:val="left" w:pos="5355"/>
          <w:tab w:val="center" w:pos="7733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</w:p>
    <w:p w14:paraId="3281F4B7" w14:textId="77777777" w:rsidR="0001221F" w:rsidRDefault="00442C78" w:rsidP="0021202D">
      <w:pPr>
        <w:tabs>
          <w:tab w:val="left" w:pos="9165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2FD39866">
          <v:shape id="_x0000_s1026" type="#_x0000_t202" style="position:absolute;left:0;text-align:left;margin-left:534.05pt;margin-top:22.9pt;width:248.5pt;height:173.25pt;z-index:251653120" o:allowincell="f">
            <v:textbox style="mso-next-textbox:#_x0000_s1026">
              <w:txbxContent>
                <w:p w14:paraId="697883ED" w14:textId="77777777" w:rsidR="00B845E8" w:rsidRPr="00715197" w:rsidRDefault="00B845E8" w:rsidP="00715197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C000"/>
                      <w:sz w:val="18"/>
                      <w:szCs w:val="18"/>
                    </w:rPr>
                  </w:pPr>
                  <w:r w:rsidRPr="00715197">
                    <w:rPr>
                      <w:rFonts w:ascii="Comic Sans MS" w:hAnsi="Comic Sans MS"/>
                      <w:color w:val="FFC000"/>
                      <w:sz w:val="18"/>
                      <w:szCs w:val="18"/>
                    </w:rPr>
                    <w:t>Communication and Language (CL)</w:t>
                  </w:r>
                </w:p>
                <w:p w14:paraId="4F6A02F3" w14:textId="77777777" w:rsidR="00715197" w:rsidRPr="00BA0BC3" w:rsidRDefault="00BA0BC3" w:rsidP="00715197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Communication is split into 2</w:t>
                  </w:r>
                  <w:r w:rsidR="00715197"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="00715197"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="00715197"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Listening and Attention and Understanding</w:t>
                  </w:r>
                  <w:r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and Speaking</w:t>
                  </w:r>
                  <w:r w:rsidR="00715197"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. This term, I </w:t>
                  </w:r>
                  <w:proofErr w:type="gramStart"/>
                  <w:r w:rsidR="00715197" w:rsidRPr="00BA0BC3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30FFF4AD" w14:textId="77777777" w:rsidR="00715197" w:rsidRPr="00BA0BC3" w:rsidRDefault="00715197" w:rsidP="0071519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 xml:space="preserve">- Participate in small group, class and one-to-one discussions, offering ideas and using recently introduced vocabulary. </w:t>
                  </w:r>
                </w:p>
                <w:p w14:paraId="665A66DD" w14:textId="77777777" w:rsidR="00715197" w:rsidRPr="00BA0BC3" w:rsidRDefault="00715197" w:rsidP="0071519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Offer explanatio</w:t>
                  </w:r>
                  <w:r w:rsidR="00BA0BC3" w:rsidRPr="00BA0BC3">
                    <w:rPr>
                      <w:rFonts w:ascii="Comic Sans MS" w:hAnsi="Comic Sans MS"/>
                      <w:sz w:val="18"/>
                      <w:szCs w:val="18"/>
                    </w:rPr>
                    <w:t xml:space="preserve">ns for why things might happen, </w:t>
                  </w: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making use of recently introduced vocabulary.</w:t>
                  </w:r>
                </w:p>
                <w:p w14:paraId="35291A35" w14:textId="77777777" w:rsidR="00BA0BC3" w:rsidRPr="00BA0BC3" w:rsidRDefault="00BA0BC3" w:rsidP="0071519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 xml:space="preserve">- Listen attentively and respond to what I hear with relevant questions, comments and actions </w:t>
                  </w:r>
                </w:p>
                <w:p w14:paraId="04DF28A4" w14:textId="77777777" w:rsidR="00BA0BC3" w:rsidRPr="00BA0BC3" w:rsidRDefault="00BA0BC3" w:rsidP="0071519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A0BC3">
                    <w:rPr>
                      <w:rFonts w:ascii="Comic Sans MS" w:hAnsi="Comic Sans MS"/>
                      <w:sz w:val="18"/>
                      <w:szCs w:val="18"/>
                    </w:rPr>
                    <w:t>- Make comments about what I have heard and ask questions to clarify my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understanding.</w:t>
                  </w:r>
                </w:p>
                <w:p w14:paraId="0026D6B3" w14:textId="77777777" w:rsidR="00B845E8" w:rsidRPr="00715197" w:rsidRDefault="00B845E8" w:rsidP="00715197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val="en-GB" w:eastAsia="en-GB"/>
        </w:rPr>
        <w:pict w14:anchorId="638A5892">
          <v:shape id="_x0000_s1061" type="#_x0000_t202" style="position:absolute;left:0;text-align:left;margin-left:196.75pt;margin-top:8.65pt;width:328.55pt;height:150pt;z-index:251661312">
            <v:textbox style="mso-next-textbox:#_x0000_s1061">
              <w:txbxContent>
                <w:p w14:paraId="4CAAA5B7" w14:textId="77777777" w:rsidR="00BE4189" w:rsidRPr="00BD2828" w:rsidRDefault="00BE4189" w:rsidP="00BE4189">
                  <w:pPr>
                    <w:pStyle w:val="BodyText2"/>
                    <w:ind w:left="360"/>
                    <w:rPr>
                      <w:color w:val="00B050"/>
                      <w:sz w:val="18"/>
                      <w:szCs w:val="20"/>
                    </w:rPr>
                  </w:pPr>
                  <w:r w:rsidRPr="00BD2828">
                    <w:rPr>
                      <w:color w:val="00B050"/>
                      <w:sz w:val="18"/>
                      <w:szCs w:val="20"/>
                    </w:rPr>
                    <w:t xml:space="preserve">Understanding the World (UW) </w:t>
                  </w:r>
                </w:p>
                <w:p w14:paraId="49A43A04" w14:textId="77777777" w:rsidR="00BE4189" w:rsidRPr="00BE4189" w:rsidRDefault="00BE4189" w:rsidP="00BE4189">
                  <w:pPr>
                    <w:pStyle w:val="BodyText2"/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</w:pPr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Understanding the World is split into 3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sections;</w:t>
                  </w:r>
                  <w:proofErr w:type="gramEnd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 Past and Present, The Natural World and People, Culture and Communities. This term, I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will;</w:t>
                  </w:r>
                  <w:proofErr w:type="gramEnd"/>
                </w:p>
                <w:p w14:paraId="3C5291CE" w14:textId="77777777" w:rsidR="00BE4189" w:rsidRPr="00BE4189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</w:rPr>
                    <w:t>- Describe my</w:t>
                  </w:r>
                  <w:r w:rsidRPr="00A06613">
                    <w:rPr>
                      <w:rFonts w:ascii="Comic Sans MS" w:hAnsi="Comic Sans MS"/>
                      <w:sz w:val="18"/>
                    </w:rPr>
                    <w:t xml:space="preserve"> 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immediate environment using knowledge from observation, discussion, stories, non-fiction texts, and maps.</w:t>
                  </w:r>
                </w:p>
                <w:p w14:paraId="46B06A52" w14:textId="77777777" w:rsidR="00BE4189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- Explain some similarities and differences between life in this country and life in other countries.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78EBA780" w14:textId="77777777" w:rsidR="00BE4189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Explo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re the natural world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, making observations and drawing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pictures of animals and plants.</w:t>
                  </w:r>
                </w:p>
                <w:p w14:paraId="0385BFEE" w14:textId="77777777" w:rsidR="00BE4189" w:rsidRPr="00194648" w:rsidRDefault="00BE4189" w:rsidP="00F34ABF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- Know some similarities and differences between the natural world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around myself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and contrasting environments</w:t>
                  </w:r>
                </w:p>
                <w:p w14:paraId="3D20CCA0" w14:textId="77777777" w:rsidR="00BE4189" w:rsidRPr="006C4ABB" w:rsidRDefault="00BE4189" w:rsidP="00BE4189">
                  <w:pPr>
                    <w:pStyle w:val="BodyText2"/>
                    <w:ind w:left="360"/>
                    <w:jc w:val="left"/>
                    <w:rPr>
                      <w:b w:val="0"/>
                      <w:szCs w:val="20"/>
                    </w:rPr>
                  </w:pPr>
                </w:p>
              </w:txbxContent>
            </v:textbox>
          </v:shape>
        </w:pict>
      </w:r>
      <w:r w:rsidR="0021202D">
        <w:rPr>
          <w:rFonts w:ascii="Comic Sans MS" w:hAnsi="Comic Sans MS"/>
          <w:b/>
          <w:sz w:val="36"/>
          <w:szCs w:val="36"/>
        </w:rPr>
        <w:tab/>
      </w:r>
    </w:p>
    <w:p w14:paraId="3E95D27E" w14:textId="77777777" w:rsidR="0001221F" w:rsidRDefault="00D555A6" w:rsidP="001D7C18">
      <w:pPr>
        <w:tabs>
          <w:tab w:val="left" w:pos="5730"/>
          <w:tab w:val="left" w:pos="10065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ab/>
      </w:r>
      <w:r w:rsidR="001D7C18">
        <w:rPr>
          <w:rFonts w:ascii="Comic Sans MS" w:hAnsi="Comic Sans MS"/>
          <w:b/>
          <w:sz w:val="36"/>
          <w:szCs w:val="36"/>
        </w:rPr>
        <w:tab/>
      </w:r>
    </w:p>
    <w:p w14:paraId="14B9069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93E880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EF53EBA" w14:textId="77777777" w:rsidR="0001221F" w:rsidRDefault="00442C78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val="en-GB" w:eastAsia="en-GB"/>
        </w:rPr>
        <w:pict w14:anchorId="4D74B8DF">
          <v:shape id="_x0000_s1060" type="#_x0000_t202" style="position:absolute;left:0;text-align:left;margin-left:-24.75pt;margin-top:30.5pt;width:211.65pt;height:219.3pt;z-index:251660288" strokecolor="lime" strokeweight="2.5pt">
            <v:stroke dashstyle="1 1" endcap="round"/>
            <v:textbox style="mso-next-textbox:#_x0000_s1060">
              <w:txbxContent>
                <w:p w14:paraId="58F5C041" w14:textId="77777777" w:rsidR="00715197" w:rsidRPr="00AE298C" w:rsidRDefault="00715197" w:rsidP="00715197">
                  <w:pPr>
                    <w:jc w:val="center"/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  <w:t>What will this all look like?</w:t>
                  </w:r>
                </w:p>
                <w:p w14:paraId="66DD5FEB" w14:textId="77777777" w:rsidR="00715197" w:rsidRDefault="00715197" w:rsidP="00715197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Here are some of the amazing things we have planned for this term:</w:t>
                  </w:r>
                </w:p>
                <w:p w14:paraId="55B5A033" w14:textId="77777777" w:rsidR="00F34ABF" w:rsidRPr="00E34CB6" w:rsidRDefault="00F34ABF" w:rsidP="00715197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955"/>
                    <w:gridCol w:w="1955"/>
                  </w:tblGrid>
                  <w:tr w:rsidR="00F34ABF" w:rsidRPr="00151EA1" w14:paraId="7E7AA3D2" w14:textId="77777777" w:rsidTr="00151EA1">
                    <w:tc>
                      <w:tcPr>
                        <w:tcW w:w="1955" w:type="dxa"/>
                        <w:shd w:val="clear" w:color="auto" w:fill="auto"/>
                      </w:tcPr>
                      <w:p w14:paraId="33CF9899" w14:textId="7F16F0D1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-</w:t>
                        </w:r>
                        <w:r w:rsidR="00B8686B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Learning how to </w:t>
                        </w:r>
                        <w:r w:rsidR="00442C78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camouflage</w:t>
                        </w: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3E1DF7C7" w14:textId="77777777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55" w:type="dxa"/>
                        <w:shd w:val="clear" w:color="auto" w:fill="auto"/>
                      </w:tcPr>
                      <w:p w14:paraId="1EB7711A" w14:textId="28CB940F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-</w:t>
                        </w:r>
                        <w:r w:rsidR="00027FFE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African dancing</w:t>
                        </w:r>
                      </w:p>
                    </w:tc>
                  </w:tr>
                  <w:tr w:rsidR="00F34ABF" w:rsidRPr="00151EA1" w14:paraId="1563D347" w14:textId="77777777" w:rsidTr="00151EA1">
                    <w:tc>
                      <w:tcPr>
                        <w:tcW w:w="1955" w:type="dxa"/>
                        <w:shd w:val="clear" w:color="auto" w:fill="auto"/>
                      </w:tcPr>
                      <w:p w14:paraId="41EBA407" w14:textId="07BCEA8B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- </w:t>
                        </w:r>
                        <w:r w:rsidR="004C4353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Comparing different environments  </w:t>
                        </w:r>
                      </w:p>
                    </w:tc>
                    <w:tc>
                      <w:tcPr>
                        <w:tcW w:w="1955" w:type="dxa"/>
                        <w:shd w:val="clear" w:color="auto" w:fill="auto"/>
                      </w:tcPr>
                      <w:p w14:paraId="08007A63" w14:textId="447D8AF2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-</w:t>
                        </w:r>
                        <w:r w:rsidR="00027FFE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Looking at artists from </w:t>
                        </w:r>
                        <w:r w:rsidR="00ED0F91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distant</w:t>
                        </w:r>
                        <w:r w:rsidR="00027FFE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places</w:t>
                        </w: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F34ABF" w:rsidRPr="00151EA1" w14:paraId="0735A6B6" w14:textId="77777777" w:rsidTr="00151EA1">
                    <w:tc>
                      <w:tcPr>
                        <w:tcW w:w="1955" w:type="dxa"/>
                        <w:shd w:val="clear" w:color="auto" w:fill="auto"/>
                      </w:tcPr>
                      <w:p w14:paraId="31ACFDD2" w14:textId="77777777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55" w:type="dxa"/>
                        <w:shd w:val="clear" w:color="auto" w:fill="auto"/>
                      </w:tcPr>
                      <w:p w14:paraId="54922F83" w14:textId="77777777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F34ABF" w:rsidRPr="00151EA1" w14:paraId="0ABE7573" w14:textId="77777777" w:rsidTr="00151EA1">
                    <w:tc>
                      <w:tcPr>
                        <w:tcW w:w="1955" w:type="dxa"/>
                        <w:shd w:val="clear" w:color="auto" w:fill="auto"/>
                      </w:tcPr>
                      <w:p w14:paraId="304939BC" w14:textId="26628B4C" w:rsidR="00F34ABF" w:rsidRPr="004C4353" w:rsidRDefault="00ED0F91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-</w:t>
                        </w:r>
                        <w:r w:rsidR="00A00D0B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Designing </w:t>
                        </w:r>
                        <w:r w:rsidR="00442C78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carriers for animals</w:t>
                        </w:r>
                        <w:r w:rsidR="00A00D0B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55" w:type="dxa"/>
                        <w:shd w:val="clear" w:color="auto" w:fill="auto"/>
                      </w:tcPr>
                      <w:p w14:paraId="04389BD2" w14:textId="253B4BA5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- </w:t>
                        </w:r>
                        <w:r w:rsidR="004C4353"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Exploring the life cycle of animals  </w:t>
                        </w:r>
                      </w:p>
                    </w:tc>
                  </w:tr>
                  <w:tr w:rsidR="00F34ABF" w:rsidRPr="00151EA1" w14:paraId="52B6FE1A" w14:textId="77777777" w:rsidTr="00151EA1">
                    <w:tc>
                      <w:tcPr>
                        <w:tcW w:w="1955" w:type="dxa"/>
                        <w:shd w:val="clear" w:color="auto" w:fill="auto"/>
                      </w:tcPr>
                      <w:p w14:paraId="47AC6C0F" w14:textId="77777777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  <w:p w14:paraId="3CBA4687" w14:textId="75E78ABE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-</w:t>
                        </w:r>
                        <w:r w:rsidR="00B07667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Pretending to go on Safari </w:t>
                        </w:r>
                      </w:p>
                    </w:tc>
                    <w:tc>
                      <w:tcPr>
                        <w:tcW w:w="1955" w:type="dxa"/>
                        <w:shd w:val="clear" w:color="auto" w:fill="auto"/>
                      </w:tcPr>
                      <w:p w14:paraId="51308308" w14:textId="77777777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  <w:p w14:paraId="4D1FA984" w14:textId="2015774A" w:rsidR="00F34ABF" w:rsidRPr="004C4353" w:rsidRDefault="00F34ABF" w:rsidP="00151EA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And </w:t>
                        </w:r>
                        <w:r w:rsid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so </w:t>
                        </w:r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much </w:t>
                        </w:r>
                        <w:proofErr w:type="gramStart"/>
                        <w:r w:rsidRPr="004C435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more..</w:t>
                        </w:r>
                        <w:proofErr w:type="gramEnd"/>
                      </w:p>
                    </w:tc>
                  </w:tr>
                </w:tbl>
                <w:p w14:paraId="513EFA6B" w14:textId="77777777" w:rsidR="00715197" w:rsidRPr="007F01C5" w:rsidRDefault="00715197" w:rsidP="00715197">
                  <w:pPr>
                    <w:jc w:val="center"/>
                    <w:rPr>
                      <w:rFonts w:ascii="Sassoon Primary" w:hAnsi="Sassoon Primary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14:paraId="7174124D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CEEFEAD" w14:textId="77777777" w:rsidR="0001221F" w:rsidRDefault="00442C78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val="en-GB" w:eastAsia="en-GB"/>
        </w:rPr>
        <w:pict w14:anchorId="11E52911">
          <v:shape id="_x0000_s1062" type="#_x0000_t202" style="position:absolute;left:0;text-align:left;margin-left:197.65pt;margin-top:17.9pt;width:328.55pt;height:186.75pt;z-index:251662336">
            <v:textbox style="mso-next-textbox:#_x0000_s1062">
              <w:txbxContent>
                <w:p w14:paraId="0FCB9E0C" w14:textId="77777777" w:rsidR="00F34ABF" w:rsidRPr="00FC6ED6" w:rsidRDefault="00F34ABF" w:rsidP="00F34ABF">
                  <w:pPr>
                    <w:ind w:left="360"/>
                    <w:jc w:val="center"/>
                    <w:rPr>
                      <w:rFonts w:ascii="Comic Sans MS" w:hAnsi="Comic Sans MS"/>
                      <w:b/>
                      <w:color w:val="A918B4"/>
                      <w:sz w:val="18"/>
                      <w:szCs w:val="18"/>
                      <w:u w:val="single"/>
                    </w:rPr>
                  </w:pPr>
                  <w:r w:rsidRPr="00FC6ED6">
                    <w:rPr>
                      <w:rFonts w:ascii="Comic Sans MS" w:hAnsi="Comic Sans MS"/>
                      <w:b/>
                      <w:color w:val="A918B4"/>
                      <w:sz w:val="18"/>
                      <w:szCs w:val="18"/>
                      <w:u w:val="single"/>
                    </w:rPr>
                    <w:t>Mathematics (M)</w:t>
                  </w:r>
                </w:p>
                <w:p w14:paraId="117AF0A1" w14:textId="77777777" w:rsidR="00F34ABF" w:rsidRPr="00FC6ED6" w:rsidRDefault="00F34ABF" w:rsidP="00F34ABF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C6ED6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Mathematics is split into 2 </w:t>
                  </w:r>
                  <w:proofErr w:type="gramStart"/>
                  <w:r w:rsidRPr="00FC6ED6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C6ED6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Number and Numerical Patterns. This term, I </w:t>
                  </w:r>
                  <w:proofErr w:type="gramStart"/>
                  <w:r w:rsidRPr="00FC6ED6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346E01CB" w14:textId="77777777" w:rsidR="00FC6ED6" w:rsidRDefault="00FC6ED6" w:rsidP="00FC6ED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-</w:t>
                  </w:r>
                  <w:r w:rsidR="00C635CA" w:rsidRPr="00FC6ED6">
                    <w:rPr>
                      <w:rFonts w:ascii="Comic Sans MS" w:hAnsi="Comic Sans MS"/>
                      <w:sz w:val="18"/>
                      <w:szCs w:val="18"/>
                    </w:rPr>
                    <w:t>Have a deep understanding of number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s</w:t>
                  </w:r>
                  <w:r w:rsidR="00C635CA"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to 10, including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the composition of each number.</w:t>
                  </w:r>
                </w:p>
                <w:p w14:paraId="7B479026" w14:textId="77777777" w:rsidR="00FC6ED6" w:rsidRDefault="00C635CA" w:rsidP="00FC6ED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>Subitise</w:t>
                  </w:r>
                  <w:proofErr w:type="spellEnd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>recognise</w:t>
                  </w:r>
                  <w:proofErr w:type="spellEnd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quant</w:t>
                  </w:r>
                  <w:r w:rsidR="00FC6ED6">
                    <w:rPr>
                      <w:rFonts w:ascii="Comic Sans MS" w:hAnsi="Comic Sans MS"/>
                      <w:sz w:val="18"/>
                      <w:szCs w:val="18"/>
                    </w:rPr>
                    <w:t>ities without counting) up to 5</w:t>
                  </w:r>
                </w:p>
                <w:p w14:paraId="037205FB" w14:textId="77777777" w:rsidR="00FC6ED6" w:rsidRDefault="00FC6ED6" w:rsidP="00FC6ED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="00C635CA" w:rsidRPr="00FC6ED6">
                    <w:rPr>
                      <w:rFonts w:ascii="Comic Sans MS" w:hAnsi="Comic Sans MS"/>
                      <w:sz w:val="18"/>
                      <w:szCs w:val="18"/>
                    </w:rPr>
                    <w:t>Verbally count beyond 20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  <w:r w:rsidR="00C635CA"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485C318B" w14:textId="77777777" w:rsidR="00FC6ED6" w:rsidRDefault="00C635CA" w:rsidP="00FC6ED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>- Compare quantities up to 10</w:t>
                  </w:r>
                  <w:r w:rsid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and some numbers beyond 10</w:t>
                  </w:r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in different contexts, </w:t>
                  </w:r>
                  <w:proofErr w:type="spellStart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>recognising</w:t>
                  </w:r>
                  <w:proofErr w:type="spellEnd"/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when one quantity is greater than, less than or the same as the other</w:t>
                  </w:r>
                  <w:r w:rsid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 quantity.</w:t>
                  </w:r>
                </w:p>
                <w:p w14:paraId="13E586A7" w14:textId="77777777" w:rsidR="00F34ABF" w:rsidRDefault="00C635CA" w:rsidP="00FC6ED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C6ED6"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="00FC6ED6">
                    <w:rPr>
                      <w:rFonts w:ascii="Comic Sans MS" w:hAnsi="Comic Sans MS"/>
                      <w:sz w:val="18"/>
                      <w:szCs w:val="18"/>
                    </w:rPr>
                    <w:t>Develop my spatial awareness knowledge and skills as well as associated vocabulary.</w:t>
                  </w:r>
                </w:p>
                <w:p w14:paraId="676B7062" w14:textId="77777777" w:rsidR="00FC6ED6" w:rsidRPr="00FC6ED6" w:rsidRDefault="00FC6ED6" w:rsidP="00FC6ED6">
                  <w:pPr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-Become confident in answering addition and subtraction questions presented in different ways. </w:t>
                  </w:r>
                </w:p>
                <w:p w14:paraId="1FC356E4" w14:textId="77777777" w:rsidR="00F34ABF" w:rsidRPr="00C635CA" w:rsidRDefault="00F34ABF" w:rsidP="00F34ABF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  <w:p w14:paraId="23E922E6" w14:textId="77777777" w:rsidR="00F34ABF" w:rsidRPr="00C635CA" w:rsidRDefault="00F34ABF" w:rsidP="00F34ABF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  <w:p w14:paraId="41ECA2A1" w14:textId="77777777" w:rsidR="00F34ABF" w:rsidRPr="006C4ABB" w:rsidRDefault="00F34ABF" w:rsidP="00F34ABF">
                  <w:pPr>
                    <w:pStyle w:val="BodyText2"/>
                    <w:ind w:left="360"/>
                    <w:jc w:val="left"/>
                    <w:rPr>
                      <w:b w:val="0"/>
                      <w:szCs w:val="20"/>
                    </w:rPr>
                  </w:pPr>
                </w:p>
              </w:txbxContent>
            </v:textbox>
          </v:shape>
        </w:pict>
      </w:r>
    </w:p>
    <w:p w14:paraId="47ACD923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D12E696" w14:textId="77777777" w:rsidR="0001221F" w:rsidRDefault="00442C78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val="en-GB" w:eastAsia="en-GB"/>
        </w:rPr>
        <w:pict w14:anchorId="1F6533CA">
          <v:shape id="_x0000_s1050" type="#_x0000_t202" style="position:absolute;left:0;text-align:left;margin-left:532.8pt;margin-top:2.25pt;width:252.5pt;height:163pt;z-index:251657216">
            <v:textbox style="mso-next-textbox:#_x0000_s1050">
              <w:txbxContent>
                <w:p w14:paraId="465D4AF8" w14:textId="77777777" w:rsidR="00715197" w:rsidRPr="00E34CB6" w:rsidRDefault="00715197" w:rsidP="00715197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99"/>
                      <w:sz w:val="18"/>
                    </w:rPr>
                  </w:pPr>
                  <w:r w:rsidRPr="00E34CB6">
                    <w:rPr>
                      <w:rFonts w:ascii="Comic Sans MS" w:hAnsi="Comic Sans MS"/>
                      <w:color w:val="FF3399"/>
                      <w:sz w:val="18"/>
                    </w:rPr>
                    <w:t>Expressive Arts &amp; Design (EAD)</w:t>
                  </w:r>
                </w:p>
                <w:p w14:paraId="0411D4DA" w14:textId="77777777" w:rsidR="00BE4189" w:rsidRDefault="00715197" w:rsidP="00BE4189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Expressive Arts and Design is split into 2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sections;</w:t>
                  </w:r>
                  <w:proofErr w:type="gramEnd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 Creating with Materials and Being Imaginative and Expressive. This term, I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will;</w:t>
                  </w:r>
                  <w:proofErr w:type="gramEnd"/>
                  <w:r w:rsidR="00BE4189">
                    <w:rPr>
                      <w:rFonts w:ascii="Comic Sans MS" w:hAnsi="Comic Sans MS"/>
                      <w:sz w:val="18"/>
                      <w:szCs w:val="20"/>
                    </w:rPr>
                    <w:t xml:space="preserve"> </w:t>
                  </w:r>
                </w:p>
                <w:p w14:paraId="3B1F70FC" w14:textId="77777777" w:rsidR="00BE4189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-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Safely use and explore a variety of materials, tools and techniques, experimenting with colour, desi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gn, texture, form, and function.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403E3975" w14:textId="77777777" w:rsidR="00BE4189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- Share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my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creati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ons, explaining the process I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have used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2E2F030A" w14:textId="77777777" w:rsidR="00A06613" w:rsidRPr="009770A4" w:rsidRDefault="00BE4189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- Make use of props and materials when </w:t>
                  </w:r>
                  <w:r w:rsidR="009770A4" w:rsidRPr="00BE4189">
                    <w:rPr>
                      <w:rFonts w:ascii="Comic Sans MS" w:hAnsi="Comic Sans MS"/>
                      <w:sz w:val="18"/>
                      <w:szCs w:val="18"/>
                    </w:rPr>
                    <w:t>role-playing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 characters in narratives and stories.</w:t>
                  </w:r>
                </w:p>
                <w:p w14:paraId="5C945FB0" w14:textId="77777777" w:rsidR="009770A4" w:rsidRDefault="009770A4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 </w:t>
                  </w:r>
                  <w:r w:rsidRPr="009770A4">
                    <w:rPr>
                      <w:rFonts w:ascii="Comic Sans MS" w:hAnsi="Comic Sans MS"/>
                      <w:sz w:val="18"/>
                      <w:szCs w:val="18"/>
                    </w:rPr>
                    <w:t>Invent, adapt and recount narratives and stories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</w:p>
                <w:p w14:paraId="4327C099" w14:textId="77777777" w:rsidR="009770A4" w:rsidRPr="009770A4" w:rsidRDefault="009770A4" w:rsidP="00BE41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  <w:p w14:paraId="6714895E" w14:textId="77777777" w:rsidR="00B845E8" w:rsidRPr="00BE4189" w:rsidRDefault="00B845E8" w:rsidP="008F25FD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CC"/>
                      <w:sz w:val="18"/>
                      <w:szCs w:val="18"/>
                    </w:rPr>
                  </w:pPr>
                </w:p>
                <w:p w14:paraId="19E6C88C" w14:textId="77777777" w:rsidR="00B845E8" w:rsidRPr="00D555A6" w:rsidRDefault="00B845E8" w:rsidP="008F25FD">
                  <w:pPr>
                    <w:rPr>
                      <w:rFonts w:ascii="Comic Sans MS" w:hAnsi="Comic Sans MS"/>
                      <w:color w:val="FF33CC"/>
                      <w:sz w:val="16"/>
                      <w:szCs w:val="16"/>
                    </w:rPr>
                  </w:pPr>
                </w:p>
                <w:p w14:paraId="45A85DD4" w14:textId="77777777" w:rsidR="00B845E8" w:rsidRPr="006C4ABB" w:rsidRDefault="00B845E8" w:rsidP="008F25FD">
                  <w:pPr>
                    <w:pStyle w:val="BodyText2"/>
                    <w:ind w:left="360"/>
                    <w:jc w:val="left"/>
                    <w:rPr>
                      <w:b w:val="0"/>
                      <w:szCs w:val="20"/>
                    </w:rPr>
                  </w:pPr>
                </w:p>
              </w:txbxContent>
            </v:textbox>
          </v:shape>
        </w:pict>
      </w:r>
    </w:p>
    <w:p w14:paraId="6924DE48" w14:textId="77777777" w:rsidR="00344441" w:rsidRPr="006061D1" w:rsidRDefault="00344441" w:rsidP="006061D1">
      <w:pPr>
        <w:rPr>
          <w:rFonts w:ascii="Comic Sans MS" w:hAnsi="Comic Sans MS"/>
          <w:b/>
          <w:sz w:val="36"/>
          <w:szCs w:val="36"/>
        </w:rPr>
      </w:pPr>
    </w:p>
    <w:p w14:paraId="46706F89" w14:textId="77777777" w:rsidR="00344441" w:rsidRPr="00344441" w:rsidRDefault="00344441" w:rsidP="00344441">
      <w:pPr>
        <w:rPr>
          <w:rFonts w:ascii="Comic Sans MS" w:hAnsi="Comic Sans MS"/>
          <w:sz w:val="36"/>
          <w:szCs w:val="36"/>
        </w:rPr>
      </w:pPr>
    </w:p>
    <w:p w14:paraId="6273AC84" w14:textId="77777777" w:rsidR="00344441" w:rsidRDefault="00344441" w:rsidP="00344441">
      <w:pPr>
        <w:rPr>
          <w:rFonts w:ascii="Comic Sans MS" w:hAnsi="Comic Sans MS"/>
          <w:sz w:val="36"/>
          <w:szCs w:val="36"/>
        </w:rPr>
      </w:pPr>
    </w:p>
    <w:p w14:paraId="0AAE2451" w14:textId="77777777" w:rsidR="0001221F" w:rsidRPr="00344441" w:rsidRDefault="0001221F" w:rsidP="00344441">
      <w:pPr>
        <w:jc w:val="center"/>
        <w:rPr>
          <w:rFonts w:ascii="Comic Sans MS" w:hAnsi="Comic Sans MS"/>
          <w:sz w:val="36"/>
          <w:szCs w:val="36"/>
        </w:rPr>
      </w:pPr>
    </w:p>
    <w:sectPr w:rsidR="0001221F" w:rsidRPr="00344441" w:rsidSect="009B68E6">
      <w:headerReference w:type="default" r:id="rId11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C52B7" w14:textId="77777777" w:rsidR="00151EA1" w:rsidRDefault="00151EA1">
      <w:r>
        <w:separator/>
      </w:r>
    </w:p>
  </w:endnote>
  <w:endnote w:type="continuationSeparator" w:id="0">
    <w:p w14:paraId="706A2A92" w14:textId="77777777" w:rsidR="00151EA1" w:rsidRDefault="0015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eeZee">
    <w:altName w:val="Times New Roman"/>
    <w:panose1 w:val="00000000000000000000"/>
    <w:charset w:val="00"/>
    <w:family w:val="modern"/>
    <w:notTrueType/>
    <w:pitch w:val="variable"/>
    <w:sig w:usb0="00000003" w:usb1="1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09238" w14:textId="77777777" w:rsidR="00151EA1" w:rsidRDefault="00151EA1">
      <w:r>
        <w:separator/>
      </w:r>
    </w:p>
  </w:footnote>
  <w:footnote w:type="continuationSeparator" w:id="0">
    <w:p w14:paraId="1BA5B3D3" w14:textId="77777777" w:rsidR="00151EA1" w:rsidRDefault="00151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BA54" w14:textId="77777777" w:rsidR="00B845E8" w:rsidRDefault="00B845E8">
    <w:pPr>
      <w:pStyle w:val="Header"/>
    </w:pPr>
  </w:p>
  <w:p w14:paraId="5198F371" w14:textId="77777777" w:rsidR="00B845E8" w:rsidRDefault="00B845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C2D1D6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77746258" o:spid="_x0000_i1025" type="#_x0000_t75" style="width:355pt;height:159pt;visibility:visible;mso-wrap-style:square">
            <v:imagedata r:id="rId1" o:title=""/>
          </v:shape>
        </w:pict>
      </mc:Choice>
      <mc:Fallback>
        <w:drawing>
          <wp:inline distT="0" distB="0" distL="0" distR="0" wp14:anchorId="7C083811">
            <wp:extent cx="4508500" cy="2019300"/>
            <wp:effectExtent l="0" t="0" r="0" b="0"/>
            <wp:docPr id="377746258" name="Picture 377746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2486"/>
        </w:tabs>
        <w:ind w:left="2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06"/>
        </w:tabs>
        <w:ind w:left="32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26"/>
        </w:tabs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46"/>
        </w:tabs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66"/>
        </w:tabs>
        <w:ind w:left="53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86"/>
        </w:tabs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06"/>
        </w:tabs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26"/>
        </w:tabs>
        <w:ind w:left="75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46"/>
        </w:tabs>
        <w:ind w:left="8246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A0ED5"/>
    <w:multiLevelType w:val="hybridMultilevel"/>
    <w:tmpl w:val="692E6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0E3AEF"/>
    <w:multiLevelType w:val="hybridMultilevel"/>
    <w:tmpl w:val="639A7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A572E4"/>
    <w:multiLevelType w:val="hybridMultilevel"/>
    <w:tmpl w:val="A8E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93310"/>
    <w:multiLevelType w:val="hybridMultilevel"/>
    <w:tmpl w:val="6848F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4026A83"/>
    <w:multiLevelType w:val="hybridMultilevel"/>
    <w:tmpl w:val="C9ECE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4891DEE"/>
    <w:multiLevelType w:val="hybridMultilevel"/>
    <w:tmpl w:val="BC547C06"/>
    <w:lvl w:ilvl="0" w:tplc="D6621BBE">
      <w:start w:val="2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016BB"/>
    <w:multiLevelType w:val="hybridMultilevel"/>
    <w:tmpl w:val="680CF166"/>
    <w:lvl w:ilvl="0" w:tplc="3942E1DC">
      <w:start w:val="2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2F4D79"/>
    <w:multiLevelType w:val="hybridMultilevel"/>
    <w:tmpl w:val="6636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13123"/>
    <w:multiLevelType w:val="hybridMultilevel"/>
    <w:tmpl w:val="87B2219A"/>
    <w:lvl w:ilvl="0" w:tplc="4A16C260">
      <w:start w:val="2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8565E4"/>
    <w:multiLevelType w:val="hybridMultilevel"/>
    <w:tmpl w:val="E3EA3B8C"/>
    <w:lvl w:ilvl="0" w:tplc="F1EA533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1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E783F"/>
    <w:multiLevelType w:val="hybridMultilevel"/>
    <w:tmpl w:val="BEBE2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5F68"/>
    <w:multiLevelType w:val="hybridMultilevel"/>
    <w:tmpl w:val="3436612E"/>
    <w:lvl w:ilvl="0" w:tplc="9C6C4D98">
      <w:start w:val="2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EA336D"/>
    <w:multiLevelType w:val="hybridMultilevel"/>
    <w:tmpl w:val="6332FEE8"/>
    <w:lvl w:ilvl="0" w:tplc="8A6E01E0">
      <w:start w:val="2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num w:numId="1" w16cid:durableId="261188147">
    <w:abstractNumId w:val="30"/>
  </w:num>
  <w:num w:numId="2" w16cid:durableId="2110852738">
    <w:abstractNumId w:val="5"/>
  </w:num>
  <w:num w:numId="3" w16cid:durableId="900944867">
    <w:abstractNumId w:val="40"/>
  </w:num>
  <w:num w:numId="4" w16cid:durableId="2055691172">
    <w:abstractNumId w:val="9"/>
  </w:num>
  <w:num w:numId="5" w16cid:durableId="1623421967">
    <w:abstractNumId w:val="8"/>
  </w:num>
  <w:num w:numId="6" w16cid:durableId="698160485">
    <w:abstractNumId w:val="35"/>
  </w:num>
  <w:num w:numId="7" w16cid:durableId="27033101">
    <w:abstractNumId w:val="10"/>
  </w:num>
  <w:num w:numId="8" w16cid:durableId="271086722">
    <w:abstractNumId w:val="32"/>
  </w:num>
  <w:num w:numId="9" w16cid:durableId="1850171777">
    <w:abstractNumId w:val="39"/>
  </w:num>
  <w:num w:numId="10" w16cid:durableId="1576892462">
    <w:abstractNumId w:val="14"/>
  </w:num>
  <w:num w:numId="11" w16cid:durableId="1385912873">
    <w:abstractNumId w:val="4"/>
  </w:num>
  <w:num w:numId="12" w16cid:durableId="294603378">
    <w:abstractNumId w:val="36"/>
  </w:num>
  <w:num w:numId="13" w16cid:durableId="688071337">
    <w:abstractNumId w:val="1"/>
  </w:num>
  <w:num w:numId="14" w16cid:durableId="1958634413">
    <w:abstractNumId w:val="33"/>
  </w:num>
  <w:num w:numId="15" w16cid:durableId="1100759315">
    <w:abstractNumId w:val="25"/>
  </w:num>
  <w:num w:numId="16" w16cid:durableId="766657468">
    <w:abstractNumId w:val="41"/>
  </w:num>
  <w:num w:numId="17" w16cid:durableId="1418869155">
    <w:abstractNumId w:val="11"/>
  </w:num>
  <w:num w:numId="18" w16cid:durableId="1338535594">
    <w:abstractNumId w:val="7"/>
  </w:num>
  <w:num w:numId="19" w16cid:durableId="1048342009">
    <w:abstractNumId w:val="31"/>
  </w:num>
  <w:num w:numId="20" w16cid:durableId="981227287">
    <w:abstractNumId w:val="15"/>
  </w:num>
  <w:num w:numId="21" w16cid:durableId="1637176353">
    <w:abstractNumId w:val="6"/>
  </w:num>
  <w:num w:numId="22" w16cid:durableId="1281380640">
    <w:abstractNumId w:val="3"/>
  </w:num>
  <w:num w:numId="23" w16cid:durableId="2134519043">
    <w:abstractNumId w:val="22"/>
  </w:num>
  <w:num w:numId="24" w16cid:durableId="439835187">
    <w:abstractNumId w:val="27"/>
  </w:num>
  <w:num w:numId="25" w16cid:durableId="267474201">
    <w:abstractNumId w:val="0"/>
  </w:num>
  <w:num w:numId="26" w16cid:durableId="2011594180">
    <w:abstractNumId w:val="16"/>
  </w:num>
  <w:num w:numId="27" w16cid:durableId="555699447">
    <w:abstractNumId w:val="17"/>
  </w:num>
  <w:num w:numId="28" w16cid:durableId="1690838881">
    <w:abstractNumId w:val="28"/>
  </w:num>
  <w:num w:numId="29" w16cid:durableId="1633704598">
    <w:abstractNumId w:val="18"/>
  </w:num>
  <w:num w:numId="30" w16cid:durableId="1975720837">
    <w:abstractNumId w:val="19"/>
  </w:num>
  <w:num w:numId="31" w16cid:durableId="1858077268">
    <w:abstractNumId w:val="2"/>
  </w:num>
  <w:num w:numId="32" w16cid:durableId="2095083464">
    <w:abstractNumId w:val="12"/>
  </w:num>
  <w:num w:numId="33" w16cid:durableId="693501974">
    <w:abstractNumId w:val="24"/>
  </w:num>
  <w:num w:numId="34" w16cid:durableId="74011653">
    <w:abstractNumId w:val="13"/>
  </w:num>
  <w:num w:numId="35" w16cid:durableId="124977450">
    <w:abstractNumId w:val="34"/>
  </w:num>
  <w:num w:numId="36" w16cid:durableId="1406801375">
    <w:abstractNumId w:val="20"/>
  </w:num>
  <w:num w:numId="37" w16cid:durableId="941651173">
    <w:abstractNumId w:val="29"/>
  </w:num>
  <w:num w:numId="38" w16cid:durableId="1495728749">
    <w:abstractNumId w:val="37"/>
  </w:num>
  <w:num w:numId="39" w16cid:durableId="1305625826">
    <w:abstractNumId w:val="26"/>
  </w:num>
  <w:num w:numId="40" w16cid:durableId="1614744928">
    <w:abstractNumId w:val="23"/>
  </w:num>
  <w:num w:numId="41" w16cid:durableId="1300960919">
    <w:abstractNumId w:val="38"/>
  </w:num>
  <w:num w:numId="42" w16cid:durableId="1150706793">
    <w:abstractNumId w:val="2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49">
      <o:colormru v:ext="edit" colors="lime,green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1221F"/>
    <w:rsid w:val="00013AE4"/>
    <w:rsid w:val="0002225F"/>
    <w:rsid w:val="00027FFE"/>
    <w:rsid w:val="00035797"/>
    <w:rsid w:val="000413E3"/>
    <w:rsid w:val="00042881"/>
    <w:rsid w:val="0005404B"/>
    <w:rsid w:val="000624A6"/>
    <w:rsid w:val="0006251E"/>
    <w:rsid w:val="0006253E"/>
    <w:rsid w:val="00074920"/>
    <w:rsid w:val="0008361F"/>
    <w:rsid w:val="000B14DD"/>
    <w:rsid w:val="000C581E"/>
    <w:rsid w:val="000D2482"/>
    <w:rsid w:val="000D7CA8"/>
    <w:rsid w:val="000E0315"/>
    <w:rsid w:val="000E3E89"/>
    <w:rsid w:val="000F0AFC"/>
    <w:rsid w:val="000F7653"/>
    <w:rsid w:val="00106BC6"/>
    <w:rsid w:val="0011238D"/>
    <w:rsid w:val="00130CFA"/>
    <w:rsid w:val="00131DCE"/>
    <w:rsid w:val="00141C65"/>
    <w:rsid w:val="00147F30"/>
    <w:rsid w:val="0015076B"/>
    <w:rsid w:val="001515A3"/>
    <w:rsid w:val="00151EA1"/>
    <w:rsid w:val="00171B59"/>
    <w:rsid w:val="00175217"/>
    <w:rsid w:val="00194648"/>
    <w:rsid w:val="001A19A3"/>
    <w:rsid w:val="001A6AE8"/>
    <w:rsid w:val="001A6C26"/>
    <w:rsid w:val="001D7C18"/>
    <w:rsid w:val="001E5A61"/>
    <w:rsid w:val="00205119"/>
    <w:rsid w:val="0021202D"/>
    <w:rsid w:val="00230725"/>
    <w:rsid w:val="00231359"/>
    <w:rsid w:val="002316CC"/>
    <w:rsid w:val="002319D2"/>
    <w:rsid w:val="00253B79"/>
    <w:rsid w:val="002561CB"/>
    <w:rsid w:val="002802F1"/>
    <w:rsid w:val="0028451F"/>
    <w:rsid w:val="002A71EF"/>
    <w:rsid w:val="002B05E3"/>
    <w:rsid w:val="002B4B68"/>
    <w:rsid w:val="002C2C2E"/>
    <w:rsid w:val="002C3EF0"/>
    <w:rsid w:val="002C6E20"/>
    <w:rsid w:val="00300F11"/>
    <w:rsid w:val="00305E7A"/>
    <w:rsid w:val="0030755E"/>
    <w:rsid w:val="00325B85"/>
    <w:rsid w:val="003270B7"/>
    <w:rsid w:val="00344441"/>
    <w:rsid w:val="0034461C"/>
    <w:rsid w:val="00352899"/>
    <w:rsid w:val="00362CBD"/>
    <w:rsid w:val="0037718D"/>
    <w:rsid w:val="00382CC7"/>
    <w:rsid w:val="003841CF"/>
    <w:rsid w:val="00390D9D"/>
    <w:rsid w:val="003C66B6"/>
    <w:rsid w:val="003D4EFC"/>
    <w:rsid w:val="003E732B"/>
    <w:rsid w:val="003F192C"/>
    <w:rsid w:val="003F4FE9"/>
    <w:rsid w:val="00400114"/>
    <w:rsid w:val="00400196"/>
    <w:rsid w:val="004119A8"/>
    <w:rsid w:val="00422165"/>
    <w:rsid w:val="00425B78"/>
    <w:rsid w:val="00427A9C"/>
    <w:rsid w:val="00433B53"/>
    <w:rsid w:val="00442C78"/>
    <w:rsid w:val="00455BCD"/>
    <w:rsid w:val="00464E73"/>
    <w:rsid w:val="004A35D6"/>
    <w:rsid w:val="004A376B"/>
    <w:rsid w:val="004A3D1D"/>
    <w:rsid w:val="004A6DF1"/>
    <w:rsid w:val="004C0FDB"/>
    <w:rsid w:val="004C4353"/>
    <w:rsid w:val="004D26C9"/>
    <w:rsid w:val="004D3B4C"/>
    <w:rsid w:val="004D6966"/>
    <w:rsid w:val="004E560D"/>
    <w:rsid w:val="004E59E1"/>
    <w:rsid w:val="004F63C0"/>
    <w:rsid w:val="004F6E39"/>
    <w:rsid w:val="00511283"/>
    <w:rsid w:val="005204D3"/>
    <w:rsid w:val="00520A99"/>
    <w:rsid w:val="0052177F"/>
    <w:rsid w:val="0052205D"/>
    <w:rsid w:val="005273EA"/>
    <w:rsid w:val="00530367"/>
    <w:rsid w:val="005364CA"/>
    <w:rsid w:val="00541793"/>
    <w:rsid w:val="00544849"/>
    <w:rsid w:val="00547DB8"/>
    <w:rsid w:val="00557A44"/>
    <w:rsid w:val="0056095B"/>
    <w:rsid w:val="00573D7A"/>
    <w:rsid w:val="00582E4D"/>
    <w:rsid w:val="005831E8"/>
    <w:rsid w:val="005C0E48"/>
    <w:rsid w:val="005C6A25"/>
    <w:rsid w:val="005E46D8"/>
    <w:rsid w:val="005F2AD5"/>
    <w:rsid w:val="00600CE4"/>
    <w:rsid w:val="0060514A"/>
    <w:rsid w:val="006061D1"/>
    <w:rsid w:val="00620325"/>
    <w:rsid w:val="006212AA"/>
    <w:rsid w:val="00622159"/>
    <w:rsid w:val="00644B08"/>
    <w:rsid w:val="00647E75"/>
    <w:rsid w:val="00666811"/>
    <w:rsid w:val="00670DA7"/>
    <w:rsid w:val="006749AE"/>
    <w:rsid w:val="00683EC8"/>
    <w:rsid w:val="006869F0"/>
    <w:rsid w:val="006920BA"/>
    <w:rsid w:val="00694E1C"/>
    <w:rsid w:val="006A3831"/>
    <w:rsid w:val="006B65F1"/>
    <w:rsid w:val="006C05EB"/>
    <w:rsid w:val="006C3A2E"/>
    <w:rsid w:val="006C4ABB"/>
    <w:rsid w:val="006E0CB8"/>
    <w:rsid w:val="006E3A2B"/>
    <w:rsid w:val="006E5222"/>
    <w:rsid w:val="006F24DE"/>
    <w:rsid w:val="00710BFC"/>
    <w:rsid w:val="007116CA"/>
    <w:rsid w:val="00715197"/>
    <w:rsid w:val="00727B8B"/>
    <w:rsid w:val="00742E02"/>
    <w:rsid w:val="007452DF"/>
    <w:rsid w:val="0074530B"/>
    <w:rsid w:val="00751D58"/>
    <w:rsid w:val="00753DF5"/>
    <w:rsid w:val="0077458E"/>
    <w:rsid w:val="00777E24"/>
    <w:rsid w:val="00784766"/>
    <w:rsid w:val="007928C1"/>
    <w:rsid w:val="007940E6"/>
    <w:rsid w:val="0079757F"/>
    <w:rsid w:val="007E34E1"/>
    <w:rsid w:val="007F3E25"/>
    <w:rsid w:val="00836ECE"/>
    <w:rsid w:val="008475B1"/>
    <w:rsid w:val="0084764A"/>
    <w:rsid w:val="00862D42"/>
    <w:rsid w:val="00875AF2"/>
    <w:rsid w:val="008812D0"/>
    <w:rsid w:val="00890C02"/>
    <w:rsid w:val="00892388"/>
    <w:rsid w:val="008A1F70"/>
    <w:rsid w:val="008A49D3"/>
    <w:rsid w:val="008B1452"/>
    <w:rsid w:val="008C4B7F"/>
    <w:rsid w:val="008D578A"/>
    <w:rsid w:val="008F00CE"/>
    <w:rsid w:val="008F25FD"/>
    <w:rsid w:val="008F509C"/>
    <w:rsid w:val="008F72CD"/>
    <w:rsid w:val="009016E2"/>
    <w:rsid w:val="009215C8"/>
    <w:rsid w:val="00930ED4"/>
    <w:rsid w:val="0093543C"/>
    <w:rsid w:val="00946C9A"/>
    <w:rsid w:val="009515E2"/>
    <w:rsid w:val="009770A4"/>
    <w:rsid w:val="00997246"/>
    <w:rsid w:val="009A0DAB"/>
    <w:rsid w:val="009B4949"/>
    <w:rsid w:val="009B68E6"/>
    <w:rsid w:val="009B75BE"/>
    <w:rsid w:val="009E734B"/>
    <w:rsid w:val="009F007B"/>
    <w:rsid w:val="009F0102"/>
    <w:rsid w:val="009F0872"/>
    <w:rsid w:val="00A00D0B"/>
    <w:rsid w:val="00A06613"/>
    <w:rsid w:val="00A314D3"/>
    <w:rsid w:val="00A4534B"/>
    <w:rsid w:val="00A52DBB"/>
    <w:rsid w:val="00A5316E"/>
    <w:rsid w:val="00A61028"/>
    <w:rsid w:val="00A7063D"/>
    <w:rsid w:val="00A76BC4"/>
    <w:rsid w:val="00A7711F"/>
    <w:rsid w:val="00A90F56"/>
    <w:rsid w:val="00A939B1"/>
    <w:rsid w:val="00AA33A3"/>
    <w:rsid w:val="00AA6086"/>
    <w:rsid w:val="00AC45EE"/>
    <w:rsid w:val="00AC532B"/>
    <w:rsid w:val="00AC6CE8"/>
    <w:rsid w:val="00AD7A2A"/>
    <w:rsid w:val="00AE5350"/>
    <w:rsid w:val="00AF6F63"/>
    <w:rsid w:val="00B07667"/>
    <w:rsid w:val="00B11FFA"/>
    <w:rsid w:val="00B20FBE"/>
    <w:rsid w:val="00B23BB0"/>
    <w:rsid w:val="00B23D44"/>
    <w:rsid w:val="00B6019C"/>
    <w:rsid w:val="00B60FD6"/>
    <w:rsid w:val="00B63D7A"/>
    <w:rsid w:val="00B6495B"/>
    <w:rsid w:val="00B81895"/>
    <w:rsid w:val="00B845E8"/>
    <w:rsid w:val="00B8686B"/>
    <w:rsid w:val="00B95B19"/>
    <w:rsid w:val="00B9780B"/>
    <w:rsid w:val="00BA0BC3"/>
    <w:rsid w:val="00BA1AA4"/>
    <w:rsid w:val="00BA5C74"/>
    <w:rsid w:val="00BC3B66"/>
    <w:rsid w:val="00BE4189"/>
    <w:rsid w:val="00BF0A5C"/>
    <w:rsid w:val="00BF440D"/>
    <w:rsid w:val="00BF53CC"/>
    <w:rsid w:val="00BF6F5D"/>
    <w:rsid w:val="00C16342"/>
    <w:rsid w:val="00C277F6"/>
    <w:rsid w:val="00C41D1B"/>
    <w:rsid w:val="00C424E7"/>
    <w:rsid w:val="00C46664"/>
    <w:rsid w:val="00C475D2"/>
    <w:rsid w:val="00C5444C"/>
    <w:rsid w:val="00C61BA2"/>
    <w:rsid w:val="00C635CA"/>
    <w:rsid w:val="00C82FB1"/>
    <w:rsid w:val="00C8588A"/>
    <w:rsid w:val="00C903F4"/>
    <w:rsid w:val="00CA0CA8"/>
    <w:rsid w:val="00CA1730"/>
    <w:rsid w:val="00CA1936"/>
    <w:rsid w:val="00CA6C52"/>
    <w:rsid w:val="00CD0366"/>
    <w:rsid w:val="00CD065E"/>
    <w:rsid w:val="00CF195A"/>
    <w:rsid w:val="00D02E8E"/>
    <w:rsid w:val="00D13EEB"/>
    <w:rsid w:val="00D274F6"/>
    <w:rsid w:val="00D30EE0"/>
    <w:rsid w:val="00D325DC"/>
    <w:rsid w:val="00D436D4"/>
    <w:rsid w:val="00D51A7E"/>
    <w:rsid w:val="00D555A6"/>
    <w:rsid w:val="00D570A0"/>
    <w:rsid w:val="00D65033"/>
    <w:rsid w:val="00D712A7"/>
    <w:rsid w:val="00D91672"/>
    <w:rsid w:val="00D9606B"/>
    <w:rsid w:val="00DA1842"/>
    <w:rsid w:val="00DA3C1A"/>
    <w:rsid w:val="00DB2AC4"/>
    <w:rsid w:val="00DC268A"/>
    <w:rsid w:val="00DD1DD2"/>
    <w:rsid w:val="00DE408D"/>
    <w:rsid w:val="00DE543E"/>
    <w:rsid w:val="00DE62C8"/>
    <w:rsid w:val="00E1463E"/>
    <w:rsid w:val="00E16AC5"/>
    <w:rsid w:val="00E373D9"/>
    <w:rsid w:val="00E40DD8"/>
    <w:rsid w:val="00E44A83"/>
    <w:rsid w:val="00E50EA3"/>
    <w:rsid w:val="00E53385"/>
    <w:rsid w:val="00E560CF"/>
    <w:rsid w:val="00E73602"/>
    <w:rsid w:val="00E741C7"/>
    <w:rsid w:val="00E87AB4"/>
    <w:rsid w:val="00E95258"/>
    <w:rsid w:val="00E96AC5"/>
    <w:rsid w:val="00E97397"/>
    <w:rsid w:val="00EA2F16"/>
    <w:rsid w:val="00EA7DE5"/>
    <w:rsid w:val="00EB64F2"/>
    <w:rsid w:val="00EC1E8B"/>
    <w:rsid w:val="00EC62C2"/>
    <w:rsid w:val="00ED0F91"/>
    <w:rsid w:val="00ED2BA6"/>
    <w:rsid w:val="00ED63E7"/>
    <w:rsid w:val="00EE0D7A"/>
    <w:rsid w:val="00EF0E8E"/>
    <w:rsid w:val="00F12479"/>
    <w:rsid w:val="00F21B09"/>
    <w:rsid w:val="00F22DAD"/>
    <w:rsid w:val="00F32783"/>
    <w:rsid w:val="00F34159"/>
    <w:rsid w:val="00F34ABF"/>
    <w:rsid w:val="00F63414"/>
    <w:rsid w:val="00FA35B9"/>
    <w:rsid w:val="00FB0237"/>
    <w:rsid w:val="00FB389A"/>
    <w:rsid w:val="00FB4AA6"/>
    <w:rsid w:val="00FC29A8"/>
    <w:rsid w:val="00FC6D07"/>
    <w:rsid w:val="00FC6ED6"/>
    <w:rsid w:val="00FD1034"/>
    <w:rsid w:val="00FD3D34"/>
    <w:rsid w:val="00FD3E66"/>
    <w:rsid w:val="00FE5F14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lime,green"/>
    </o:shapedefaults>
    <o:shapelayout v:ext="edit">
      <o:idmap v:ext="edit" data="1"/>
    </o:shapelayout>
  </w:shapeDefaults>
  <w:decimalSymbol w:val="."/>
  <w:listSeparator w:val=","/>
  <w14:docId w14:val="561385CF"/>
  <w15:chartTrackingRefBased/>
  <w15:docId w15:val="{E816F83C-5E97-49E4-A600-717DFD92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  <w:lang w:val="en-GB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F34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49BFE6-622D-4621-8F58-B4C9B91DD8B1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D28E990B-6431-4AFE-BFBA-19B3B640D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392248-C1BA-4688-A2D5-087BA5E86B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cp:lastModifiedBy>9312450 Bethany Free</cp:lastModifiedBy>
  <cp:revision>4</cp:revision>
  <cp:lastPrinted>2020-02-25T14:34:00Z</cp:lastPrinted>
  <dcterms:created xsi:type="dcterms:W3CDTF">2025-03-26T17:50:00Z</dcterms:created>
  <dcterms:modified xsi:type="dcterms:W3CDTF">2025-03-26T17:51:00Z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